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6E" w:rsidRDefault="00DC4648">
      <w:pPr>
        <w:pStyle w:val="Corpodetexto"/>
        <w:ind w:right="286"/>
        <w:jc w:val="center"/>
        <w:rPr>
          <w:rFonts w:ascii="Times New Roman" w:hAnsi="Times New Roman" w:cs="Times New Roman"/>
          <w:b/>
          <w:bCs/>
          <w:sz w:val="32"/>
          <w:szCs w:val="32"/>
        </w:rPr>
      </w:pPr>
      <w:r>
        <w:rPr>
          <w:rFonts w:ascii="Times New Roman" w:hAnsi="Times New Roman" w:cs="Times New Roman"/>
          <w:b/>
          <w:bCs/>
          <w:sz w:val="32"/>
          <w:szCs w:val="32"/>
        </w:rPr>
        <w:t xml:space="preserve"> EDITAL 005/2021</w:t>
      </w: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PROCEDIMENTO LICITATÓRIO 021/2021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INEXIGIBILIDADE 001/2021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CREDENCIAMENTO 001/2021</w:t>
      </w: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DC4648">
      <w:pPr>
        <w:tabs>
          <w:tab w:val="left" w:pos="5954"/>
        </w:tabs>
        <w:ind w:right="286"/>
        <w:jc w:val="both"/>
        <w:rPr>
          <w:rFonts w:ascii="Times New Roman" w:hAnsi="Times New Roman" w:cs="Times New Roman"/>
          <w:sz w:val="24"/>
          <w:szCs w:val="24"/>
          <w:lang w:eastAsia="en-US"/>
        </w:rPr>
      </w:pPr>
      <w:r>
        <w:rPr>
          <w:rFonts w:ascii="Times New Roman" w:hAnsi="Times New Roman" w:cs="Times New Roman"/>
          <w:b/>
          <w:bCs/>
          <w:sz w:val="24"/>
          <w:szCs w:val="24"/>
        </w:rPr>
        <w:t>O MUNICÍPIO DE GRÃO MOGOL/MG</w:t>
      </w:r>
      <w:r>
        <w:rPr>
          <w:rFonts w:ascii="Times New Roman" w:hAnsi="Times New Roman" w:cs="Times New Roman"/>
          <w:sz w:val="24"/>
          <w:szCs w:val="24"/>
        </w:rPr>
        <w:t xml:space="preserve">, pessoa jurídica de direito público interno, com sede na Rua Geraldo Avelino, nº 60, Centro, Grão Mogol/MG, CNPJ nº 20.716.627/0001-50, torna pública a abertura do </w:t>
      </w:r>
      <w:r>
        <w:rPr>
          <w:rFonts w:ascii="Times New Roman" w:hAnsi="Times New Roman" w:cs="Times New Roman"/>
          <w:b/>
          <w:sz w:val="24"/>
          <w:szCs w:val="24"/>
        </w:rPr>
        <w:t>PROCEDIMENTO LICITATÓRIO 021/2021, INEXIGIBILIDADE 001/2021, CREDENCIAMENTO 001/2021</w:t>
      </w:r>
      <w:r>
        <w:rPr>
          <w:rFonts w:ascii="Times New Roman" w:hAnsi="Times New Roman" w:cs="Times New Roman"/>
          <w:b/>
          <w:caps/>
          <w:sz w:val="24"/>
          <w:szCs w:val="24"/>
        </w:rPr>
        <w:t xml:space="preserve">, </w:t>
      </w:r>
      <w:bookmarkStart w:id="0" w:name="_Hlk63238103"/>
      <w:r>
        <w:rPr>
          <w:rFonts w:ascii="Times New Roman" w:hAnsi="Times New Roman" w:cs="Times New Roman"/>
          <w:bCs/>
          <w:caps/>
          <w:sz w:val="24"/>
          <w:szCs w:val="24"/>
        </w:rPr>
        <w:t>r</w:t>
      </w:r>
      <w:r>
        <w:rPr>
          <w:rFonts w:ascii="Times New Roman" w:hAnsi="Times New Roman" w:cs="Times New Roman"/>
          <w:sz w:val="24"/>
          <w:szCs w:val="24"/>
        </w:rPr>
        <w:t>egido pela</w:t>
      </w:r>
      <w:r>
        <w:rPr>
          <w:rFonts w:ascii="Times New Roman" w:hAnsi="Times New Roman" w:cs="Times New Roman"/>
          <w:color w:val="000000"/>
          <w:sz w:val="24"/>
          <w:szCs w:val="24"/>
        </w:rPr>
        <w:t xml:space="preserve"> Lei </w:t>
      </w:r>
      <w:r>
        <w:rPr>
          <w:rFonts w:ascii="Times New Roman" w:hAnsi="Times New Roman" w:cs="Times New Roman"/>
          <w:sz w:val="24"/>
          <w:szCs w:val="24"/>
        </w:rPr>
        <w:t>8.666/93</w:t>
      </w:r>
      <w:bookmarkEnd w:id="0"/>
      <w:r>
        <w:rPr>
          <w:rFonts w:ascii="Times New Roman" w:hAnsi="Times New Roman" w:cs="Times New Roman"/>
          <w:sz w:val="24"/>
          <w:szCs w:val="24"/>
        </w:rPr>
        <w:t>, e demais condições fixadas neste instrumento convocatório,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sendo que, cópia deste instrumento convocatório estará disponível, e poderá ser obtida pelos interessados </w:t>
      </w:r>
      <w:r>
        <w:rPr>
          <w:rFonts w:ascii="Times New Roman" w:hAnsi="Times New Roman" w:cs="Times New Roman"/>
          <w:sz w:val="24"/>
          <w:szCs w:val="24"/>
          <w:lang w:eastAsia="en-US"/>
        </w:rPr>
        <w:t xml:space="preserve">na sala de licitações da Prefeitura Municipal de Grão Mogol, das 08:00h(oito horas) às 12:00h. (meio dia), e de </w:t>
      </w:r>
      <w:proofErr w:type="gramStart"/>
      <w:r>
        <w:rPr>
          <w:rFonts w:ascii="Times New Roman" w:hAnsi="Times New Roman" w:cs="Times New Roman"/>
          <w:sz w:val="24"/>
          <w:szCs w:val="24"/>
          <w:lang w:eastAsia="en-US"/>
        </w:rPr>
        <w:t>14:00</w:t>
      </w:r>
      <w:proofErr w:type="gramEnd"/>
      <w:r>
        <w:rPr>
          <w:rFonts w:ascii="Times New Roman" w:hAnsi="Times New Roman" w:cs="Times New Roman"/>
          <w:sz w:val="24"/>
          <w:szCs w:val="24"/>
          <w:lang w:eastAsia="en-US"/>
        </w:rPr>
        <w:t xml:space="preserve">h(quatorze horas) às 17:00h(dezessete horas),  de segunda à sexta-feira, na </w:t>
      </w:r>
      <w:r>
        <w:rPr>
          <w:rFonts w:ascii="Times New Roman" w:hAnsi="Times New Roman" w:cs="Times New Roman"/>
          <w:sz w:val="24"/>
          <w:szCs w:val="24"/>
        </w:rPr>
        <w:t>Rua Geraldo Avelino, nº 60, Centro, Grão Mogol/MG</w:t>
      </w:r>
      <w:r>
        <w:rPr>
          <w:rFonts w:ascii="Times New Roman" w:hAnsi="Times New Roman" w:cs="Times New Roman"/>
          <w:sz w:val="24"/>
          <w:szCs w:val="24"/>
          <w:lang w:eastAsia="en-US"/>
        </w:rPr>
        <w:t xml:space="preserve"> – telefone: (38) 3238-1135, ramal 206, email: licitacao@graomogol.mg.gov.br</w:t>
      </w:r>
      <w:r>
        <w:rPr>
          <w:rFonts w:ascii="Times New Roman" w:hAnsi="Times New Roman" w:cs="Times New Roman"/>
          <w:sz w:val="24"/>
          <w:szCs w:val="24"/>
        </w:rPr>
        <w:t xml:space="preserve">, e permanecerá afixada no quadro de avisos localizado no </w:t>
      </w:r>
      <w:r>
        <w:rPr>
          <w:rFonts w:ascii="Times New Roman" w:hAnsi="Times New Roman" w:cs="Times New Roman"/>
          <w:i/>
          <w:sz w:val="24"/>
          <w:szCs w:val="24"/>
        </w:rPr>
        <w:t>hall</w:t>
      </w:r>
      <w:r>
        <w:rPr>
          <w:rFonts w:ascii="Times New Roman" w:hAnsi="Times New Roman" w:cs="Times New Roman"/>
          <w:sz w:val="24"/>
          <w:szCs w:val="24"/>
        </w:rPr>
        <w:t xml:space="preserve"> da Prefeitura Municipal.</w:t>
      </w:r>
    </w:p>
    <w:p w:rsidR="0016786E" w:rsidRDefault="0016786E">
      <w:pPr>
        <w:pStyle w:val="Corpodetexto"/>
        <w:ind w:right="286"/>
        <w:jc w:val="both"/>
        <w:rPr>
          <w:rFonts w:ascii="Times New Roman" w:hAnsi="Times New Roman" w:cs="Times New Roman"/>
        </w:rPr>
      </w:pPr>
    </w:p>
    <w:p w:rsidR="0016786E" w:rsidRDefault="00DC4648">
      <w:pPr>
        <w:pStyle w:val="PargrafodaLista"/>
        <w:tabs>
          <w:tab w:val="left" w:pos="292"/>
        </w:tabs>
        <w:ind w:left="0" w:right="286"/>
        <w:jc w:val="left"/>
        <w:rPr>
          <w:rFonts w:ascii="Times New Roman" w:hAnsi="Times New Roman" w:cs="Times New Roman"/>
          <w:b/>
          <w:iCs/>
          <w:sz w:val="24"/>
          <w:szCs w:val="24"/>
          <w:u w:val="single"/>
        </w:rPr>
      </w:pPr>
      <w:r>
        <w:rPr>
          <w:rFonts w:ascii="Times New Roman" w:hAnsi="Times New Roman" w:cs="Times New Roman"/>
          <w:b/>
          <w:iCs/>
          <w:sz w:val="24"/>
          <w:szCs w:val="24"/>
          <w:u w:val="single"/>
        </w:rPr>
        <w:t>I – DO CREDENCIAMENTO DE PROFISSIONAIS DA SAÚDE:</w:t>
      </w:r>
    </w:p>
    <w:p w:rsidR="0016786E" w:rsidRDefault="00DC4648">
      <w:pPr>
        <w:pStyle w:val="Corpodetexto"/>
        <w:numPr>
          <w:ilvl w:val="0"/>
          <w:numId w:val="1"/>
        </w:numPr>
        <w:ind w:left="0" w:right="286" w:firstLine="0"/>
        <w:jc w:val="both"/>
        <w:rPr>
          <w:rFonts w:ascii="Times New Roman" w:hAnsi="Times New Roman" w:cs="Times New Roman"/>
          <w:b/>
          <w:iCs/>
        </w:rPr>
      </w:pPr>
      <w:r>
        <w:rPr>
          <w:rFonts w:ascii="Times New Roman" w:hAnsi="Times New Roman" w:cs="Times New Roman"/>
          <w:b/>
          <w:iCs/>
        </w:rPr>
        <w:t xml:space="preserve">- </w:t>
      </w:r>
      <w:proofErr w:type="gramStart"/>
      <w:r>
        <w:rPr>
          <w:rFonts w:ascii="Times New Roman" w:hAnsi="Times New Roman" w:cs="Times New Roman"/>
          <w:b/>
          <w:iCs/>
        </w:rPr>
        <w:t>OBJETO :</w:t>
      </w:r>
      <w:proofErr w:type="gramEnd"/>
      <w:r>
        <w:rPr>
          <w:rFonts w:ascii="Times New Roman" w:hAnsi="Times New Roman" w:cs="Times New Roman"/>
          <w:b/>
          <w:iCs/>
        </w:rPr>
        <w:t xml:space="preserve"> </w:t>
      </w:r>
      <w:r>
        <w:rPr>
          <w:rFonts w:ascii="Times New Roman" w:hAnsi="Times New Roman" w:cs="Times New Roman"/>
          <w:b/>
          <w:bCs/>
          <w:color w:val="000000"/>
        </w:rPr>
        <w:t>Contratação pessoa física para prestação de serviços de profissionais da saúde, pelo período de 12(doze) meses, em jornada de trabalho conforme Anexo VI(segunda à sexta-feira), conforme número de vagas, valores e locais disponíveis, abaixo especificados:</w:t>
      </w:r>
    </w:p>
    <w:p w:rsidR="0016786E" w:rsidRDefault="0016786E">
      <w:pPr>
        <w:pStyle w:val="Corpodetexto"/>
        <w:ind w:right="286"/>
        <w:jc w:val="both"/>
        <w:rPr>
          <w:rFonts w:ascii="Times New Roman" w:hAnsi="Times New Roman" w:cs="Times New Roman"/>
          <w:b/>
          <w:iCs/>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SECRETARIA MUNICIPAL DE SAÚDE</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FONOAUDIÓLOGO (A)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CAPS</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PSICÓLOGO (A)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SAD</w:t>
      </w:r>
    </w:p>
    <w:tbl>
      <w:tblPr>
        <w:tblStyle w:val="Tabelacomgrade"/>
        <w:tblW w:w="0" w:type="auto"/>
        <w:tblLook w:val="04A0" w:firstRow="1" w:lastRow="0" w:firstColumn="1" w:lastColumn="0" w:noHBand="0" w:noVBand="1"/>
      </w:tblPr>
      <w:tblGrid>
        <w:gridCol w:w="3291"/>
        <w:gridCol w:w="3115"/>
        <w:gridCol w:w="2314"/>
      </w:tblGrid>
      <w:tr w:rsidR="0016786E">
        <w:tc>
          <w:tcPr>
            <w:tcW w:w="3291"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15"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14"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PSICÓLOGO (A)</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FISIOTERAPEUTA</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ASSISTENTE SOCIAL</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ENFERMEIRO (A)</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TÉCNICO (A) EM ENFERMAGEM</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R$ 1.100,00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ACADEMIA DA SAÚDE</w:t>
      </w:r>
    </w:p>
    <w:tbl>
      <w:tblPr>
        <w:tblStyle w:val="Tabelacomgrade"/>
        <w:tblW w:w="0" w:type="auto"/>
        <w:tblLook w:val="04A0" w:firstRow="1" w:lastRow="0" w:firstColumn="1" w:lastColumn="0" w:noHBand="0" w:noVBand="1"/>
      </w:tblPr>
      <w:tblGrid>
        <w:gridCol w:w="3291"/>
        <w:gridCol w:w="3115"/>
        <w:gridCol w:w="2314"/>
      </w:tblGrid>
      <w:tr w:rsidR="0016786E">
        <w:tc>
          <w:tcPr>
            <w:tcW w:w="3291"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15"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14"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FISIOTERAPEUTA</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CEO</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lastRenderedPageBreak/>
              <w:t>CIRURGIÃ (O) DENTISTA ESPECIALISTA</w:t>
            </w: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ENDODONTIA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 ESPECIALISTA</w:t>
            </w: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CIRURGIA E PERIODONTIA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 ESPECIALISTA</w:t>
            </w: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PORTADOR DE NECESSIDADES ESPECIAIS</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 ESPECIALISTA</w:t>
            </w: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CIRURGIA E ESTOMATOLOGIA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FARMÁCIA</w:t>
      </w:r>
    </w:p>
    <w:tbl>
      <w:tblPr>
        <w:tblStyle w:val="Tabelacomgrade"/>
        <w:tblW w:w="0" w:type="auto"/>
        <w:tblLook w:val="04A0" w:firstRow="1" w:lastRow="0" w:firstColumn="1" w:lastColumn="0" w:noHBand="0" w:noVBand="1"/>
      </w:tblPr>
      <w:tblGrid>
        <w:gridCol w:w="3378"/>
        <w:gridCol w:w="3082"/>
        <w:gridCol w:w="2260"/>
      </w:tblGrid>
      <w:tr w:rsidR="0016786E">
        <w:tc>
          <w:tcPr>
            <w:tcW w:w="3378"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08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260"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378"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FARMACÊUTICO (A)</w:t>
            </w:r>
          </w:p>
        </w:tc>
        <w:tc>
          <w:tcPr>
            <w:tcW w:w="308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260"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BANDEIRANTES</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VILA NOVA</w:t>
      </w:r>
    </w:p>
    <w:tbl>
      <w:tblPr>
        <w:tblStyle w:val="Tabelacomgrade"/>
        <w:tblW w:w="0" w:type="auto"/>
        <w:tblLook w:val="04A0" w:firstRow="1" w:lastRow="0" w:firstColumn="1" w:lastColumn="0" w:noHBand="0" w:noVBand="1"/>
      </w:tblPr>
      <w:tblGrid>
        <w:gridCol w:w="3242"/>
        <w:gridCol w:w="3133"/>
        <w:gridCol w:w="2345"/>
      </w:tblGrid>
      <w:tr w:rsidR="0016786E">
        <w:tc>
          <w:tcPr>
            <w:tcW w:w="32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33"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45"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42"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33"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45"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42"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ENFERMEIRO (A)</w:t>
            </w:r>
          </w:p>
        </w:tc>
        <w:tc>
          <w:tcPr>
            <w:tcW w:w="3133"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45"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BARROCÃO</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TÉCNICO (A) EM ENFERMAGEM</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R$ 1.100,00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VALE DAS CANCELAS</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MÉDICO (A)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R$ 10.000,00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TÉCNICO (A) EM ENFERMAGEM</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R$ 1.100,00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BOCAINA</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MÉDICO (A)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R$ 10.000,00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VILA SÍTIO</w:t>
      </w:r>
    </w:p>
    <w:tbl>
      <w:tblPr>
        <w:tblStyle w:val="Tabelacomgrade"/>
        <w:tblW w:w="0" w:type="auto"/>
        <w:tblLook w:val="04A0" w:firstRow="1" w:lastRow="0" w:firstColumn="1" w:lastColumn="0" w:noHBand="0" w:noVBand="1"/>
      </w:tblPr>
      <w:tblGrid>
        <w:gridCol w:w="3242"/>
        <w:gridCol w:w="3133"/>
        <w:gridCol w:w="2345"/>
      </w:tblGrid>
      <w:tr w:rsidR="0016786E">
        <w:tc>
          <w:tcPr>
            <w:tcW w:w="32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33"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45"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42"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ENFERMEIRO (A)</w:t>
            </w:r>
          </w:p>
        </w:tc>
        <w:tc>
          <w:tcPr>
            <w:tcW w:w="3133"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45"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u w:val="single"/>
        </w:rPr>
      </w:pPr>
      <w:r>
        <w:rPr>
          <w:rFonts w:ascii="Times New Roman" w:hAnsi="Times New Roman" w:cs="Times New Roman"/>
          <w:b/>
          <w:sz w:val="20"/>
          <w:szCs w:val="20"/>
          <w:u w:val="single"/>
        </w:rPr>
        <w:t>ASSISTÊNCIA SOCIAL</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ASSISTENTE SOCIAL</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u w:val="single"/>
        </w:rPr>
      </w:pPr>
    </w:p>
    <w:p w:rsidR="0016786E" w:rsidRDefault="0016786E">
      <w:pPr>
        <w:ind w:right="286"/>
        <w:jc w:val="center"/>
        <w:rPr>
          <w:rFonts w:ascii="Times New Roman" w:hAnsi="Times New Roman" w:cs="Times New Roman"/>
          <w:b/>
          <w:sz w:val="20"/>
          <w:szCs w:val="20"/>
          <w:u w:val="single"/>
        </w:rPr>
      </w:pPr>
    </w:p>
    <w:p w:rsidR="0016786E" w:rsidRDefault="00DC4648">
      <w:pPr>
        <w:ind w:right="286"/>
        <w:jc w:val="center"/>
        <w:rPr>
          <w:rFonts w:ascii="Times New Roman" w:hAnsi="Times New Roman" w:cs="Times New Roman"/>
          <w:b/>
          <w:sz w:val="20"/>
          <w:szCs w:val="20"/>
          <w:u w:val="single"/>
        </w:rPr>
      </w:pPr>
      <w:r>
        <w:rPr>
          <w:rFonts w:ascii="Times New Roman" w:hAnsi="Times New Roman" w:cs="Times New Roman"/>
          <w:b/>
          <w:sz w:val="20"/>
          <w:szCs w:val="20"/>
          <w:u w:val="single"/>
        </w:rPr>
        <w:t>EDUCAÇÃO</w:t>
      </w:r>
    </w:p>
    <w:tbl>
      <w:tblPr>
        <w:tblStyle w:val="Tabelacomgrade"/>
        <w:tblW w:w="0" w:type="auto"/>
        <w:tblLook w:val="04A0" w:firstRow="1" w:lastRow="0" w:firstColumn="1" w:lastColumn="0" w:noHBand="0" w:noVBand="1"/>
      </w:tblPr>
      <w:tblGrid>
        <w:gridCol w:w="3237"/>
        <w:gridCol w:w="3135"/>
        <w:gridCol w:w="2348"/>
      </w:tblGrid>
      <w:tr w:rsidR="0016786E">
        <w:tc>
          <w:tcPr>
            <w:tcW w:w="3237"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35"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48"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37"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NUTRICIONISTA</w:t>
            </w:r>
          </w:p>
        </w:tc>
        <w:tc>
          <w:tcPr>
            <w:tcW w:w="3135"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48"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pPr>
    </w:p>
    <w:p w:rsidR="0016786E" w:rsidRDefault="00DC4648">
      <w:pPr>
        <w:pStyle w:val="PargrafodaLista"/>
        <w:numPr>
          <w:ilvl w:val="1"/>
          <w:numId w:val="2"/>
        </w:numPr>
        <w:ind w:left="0" w:right="286" w:firstLine="0"/>
        <w:rPr>
          <w:rFonts w:ascii="Times New Roman" w:hAnsi="Times New Roman" w:cs="Times New Roman"/>
          <w:b/>
          <w:bCs/>
          <w:sz w:val="24"/>
          <w:szCs w:val="24"/>
        </w:rPr>
      </w:pPr>
      <w:r>
        <w:rPr>
          <w:rFonts w:ascii="Times New Roman" w:hAnsi="Times New Roman" w:cs="Times New Roman"/>
          <w:b/>
          <w:bCs/>
          <w:sz w:val="24"/>
          <w:szCs w:val="24"/>
        </w:rPr>
        <w:t>– Período de credenciamento será do dia 08 ao dia 22 de fevereiro de 2021, das 08h às</w:t>
      </w:r>
      <w:r>
        <w:rPr>
          <w:rFonts w:ascii="Times New Roman" w:hAnsi="Times New Roman" w:cs="Times New Roman"/>
          <w:sz w:val="24"/>
          <w:szCs w:val="24"/>
        </w:rPr>
        <w:t xml:space="preserve"> </w:t>
      </w:r>
      <w:proofErr w:type="gramStart"/>
      <w:r>
        <w:rPr>
          <w:rFonts w:ascii="Times New Roman" w:hAnsi="Times New Roman" w:cs="Times New Roman"/>
          <w:b/>
          <w:bCs/>
          <w:sz w:val="24"/>
          <w:szCs w:val="24"/>
        </w:rPr>
        <w:t>12:00</w:t>
      </w:r>
      <w:proofErr w:type="gramEnd"/>
      <w:r>
        <w:rPr>
          <w:rFonts w:ascii="Times New Roman" w:hAnsi="Times New Roman" w:cs="Times New Roman"/>
          <w:b/>
          <w:bCs/>
          <w:sz w:val="24"/>
          <w:szCs w:val="24"/>
        </w:rPr>
        <w:t>h e de 14:00h às 17:00h, segunda à sexta-feira.</w:t>
      </w:r>
    </w:p>
    <w:p w:rsidR="0016786E" w:rsidRDefault="0016786E">
      <w:pPr>
        <w:ind w:right="286"/>
        <w:rPr>
          <w:rFonts w:ascii="Times New Roman" w:hAnsi="Times New Roman" w:cs="Times New Roman"/>
          <w:sz w:val="24"/>
          <w:szCs w:val="24"/>
        </w:rPr>
      </w:pPr>
    </w:p>
    <w:p w:rsidR="0016786E" w:rsidRDefault="00DC4648">
      <w:pPr>
        <w:pStyle w:val="PargrafodaLista"/>
        <w:tabs>
          <w:tab w:val="left" w:pos="9356"/>
        </w:tabs>
        <w:ind w:left="0" w:right="286"/>
        <w:rPr>
          <w:rFonts w:ascii="Times New Roman" w:hAnsi="Times New Roman" w:cs="Times New Roman"/>
          <w:b/>
          <w:bCs/>
          <w:sz w:val="24"/>
          <w:szCs w:val="24"/>
        </w:rPr>
      </w:pPr>
      <w:r>
        <w:rPr>
          <w:rFonts w:ascii="Times New Roman" w:hAnsi="Times New Roman" w:cs="Times New Roman"/>
          <w:b/>
          <w:bCs/>
          <w:sz w:val="24"/>
          <w:szCs w:val="24"/>
        </w:rPr>
        <w:t>1.1.1 - No dia 22 de fevereiro de 2021 serão aceitos aqueles documentos apresentados até às 09h.</w:t>
      </w:r>
    </w:p>
    <w:p w:rsidR="0016786E" w:rsidRDefault="0016786E">
      <w:pPr>
        <w:tabs>
          <w:tab w:val="left" w:pos="9356"/>
        </w:tabs>
        <w:ind w:right="286"/>
        <w:rPr>
          <w:rFonts w:ascii="Times New Roman" w:hAnsi="Times New Roman" w:cs="Times New Roman"/>
          <w:b/>
          <w:bCs/>
          <w:sz w:val="24"/>
          <w:szCs w:val="24"/>
        </w:rPr>
      </w:pPr>
    </w:p>
    <w:p w:rsidR="0016786E" w:rsidRDefault="00DC4648">
      <w:pPr>
        <w:pStyle w:val="PargrafodaLista"/>
        <w:numPr>
          <w:ilvl w:val="1"/>
          <w:numId w:val="2"/>
        </w:numPr>
        <w:ind w:right="286"/>
        <w:rPr>
          <w:rFonts w:ascii="Times New Roman" w:hAnsi="Times New Roman" w:cs="Times New Roman"/>
          <w:b/>
          <w:bCs/>
          <w:sz w:val="24"/>
          <w:szCs w:val="24"/>
        </w:rPr>
      </w:pPr>
      <w:r>
        <w:rPr>
          <w:rFonts w:ascii="Times New Roman" w:hAnsi="Times New Roman" w:cs="Times New Roman"/>
          <w:b/>
          <w:bCs/>
          <w:sz w:val="24"/>
          <w:szCs w:val="24"/>
        </w:rPr>
        <w:t>– O julgamento iniciará no dia 22 de fevereiro de 2021 às 9h.</w:t>
      </w:r>
    </w:p>
    <w:p w:rsidR="0016786E" w:rsidRDefault="0016786E">
      <w:pPr>
        <w:ind w:right="286"/>
        <w:rPr>
          <w:rFonts w:ascii="Times New Roman" w:hAnsi="Times New Roman" w:cs="Times New Roman"/>
          <w:sz w:val="24"/>
          <w:szCs w:val="24"/>
        </w:rPr>
      </w:pPr>
    </w:p>
    <w:p w:rsidR="0016786E" w:rsidRDefault="00DC4648">
      <w:pPr>
        <w:adjustRightInd w:val="0"/>
        <w:ind w:right="286"/>
        <w:jc w:val="both"/>
        <w:rPr>
          <w:rFonts w:ascii="Times New Roman" w:hAnsi="Times New Roman" w:cs="Times New Roman"/>
          <w:sz w:val="24"/>
          <w:szCs w:val="24"/>
        </w:rPr>
      </w:pPr>
      <w:r>
        <w:rPr>
          <w:rFonts w:ascii="Times New Roman" w:hAnsi="Times New Roman" w:cs="Times New Roman"/>
          <w:sz w:val="24"/>
          <w:szCs w:val="24"/>
        </w:rPr>
        <w:t>1.3 – DAS CONDIÇÕES DE EXECUÇÃO DOS SERVIÇOS: Os serviços serão prestados exclusivamente pelo CREDENCIADO, no loca</w:t>
      </w:r>
      <w:r>
        <w:rPr>
          <w:rFonts w:ascii="Times New Roman" w:hAnsi="Times New Roman" w:cs="Times New Roman"/>
          <w:sz w:val="24"/>
          <w:szCs w:val="24"/>
          <w:lang w:val="pt-BR"/>
        </w:rPr>
        <w:t>l</w:t>
      </w:r>
      <w:r>
        <w:rPr>
          <w:rFonts w:ascii="Times New Roman" w:hAnsi="Times New Roman" w:cs="Times New Roman"/>
          <w:sz w:val="24"/>
          <w:szCs w:val="24"/>
        </w:rPr>
        <w:t xml:space="preserve"> indicado pelo Secretário competente, observada a carga horária conforme Anexo VI.</w:t>
      </w:r>
    </w:p>
    <w:p w:rsidR="0016786E" w:rsidRDefault="0016786E">
      <w:pPr>
        <w:pStyle w:val="PargrafodaLista"/>
        <w:tabs>
          <w:tab w:val="left" w:pos="381"/>
        </w:tabs>
        <w:ind w:left="0" w:right="286"/>
        <w:rPr>
          <w:rFonts w:ascii="Times New Roman" w:hAnsi="Times New Roman" w:cs="Times New Roman"/>
          <w:sz w:val="24"/>
          <w:szCs w:val="24"/>
        </w:rPr>
      </w:pPr>
    </w:p>
    <w:p w:rsidR="0016786E" w:rsidRDefault="00DC4648">
      <w:pPr>
        <w:pStyle w:val="PargrafodaLista"/>
        <w:tabs>
          <w:tab w:val="left" w:pos="381"/>
        </w:tabs>
        <w:ind w:left="0" w:right="286"/>
        <w:rPr>
          <w:rFonts w:ascii="Times New Roman" w:hAnsi="Times New Roman" w:cs="Times New Roman"/>
          <w:sz w:val="24"/>
          <w:szCs w:val="24"/>
        </w:rPr>
      </w:pPr>
      <w:r>
        <w:rPr>
          <w:rFonts w:ascii="Times New Roman" w:hAnsi="Times New Roman" w:cs="Times New Roman"/>
          <w:sz w:val="24"/>
          <w:szCs w:val="24"/>
        </w:rPr>
        <w:t>1.4 - DO VALOR DOS SERVIÇOS: O valor mensal a título dos serviços médicos prestados pelo CREDENCIADO</w:t>
      </w:r>
      <w:proofErr w:type="gramStart"/>
      <w:r>
        <w:rPr>
          <w:rFonts w:ascii="Times New Roman" w:hAnsi="Times New Roman" w:cs="Times New Roman"/>
          <w:sz w:val="24"/>
          <w:szCs w:val="24"/>
        </w:rPr>
        <w:t>, tem</w:t>
      </w:r>
      <w:proofErr w:type="gramEnd"/>
      <w:r>
        <w:rPr>
          <w:rFonts w:ascii="Times New Roman" w:hAnsi="Times New Roman" w:cs="Times New Roman"/>
          <w:sz w:val="24"/>
          <w:szCs w:val="24"/>
        </w:rPr>
        <w:t xml:space="preserve"> como parâmetro o valor indicado no plano municipal de cargos e salários.</w:t>
      </w:r>
    </w:p>
    <w:p w:rsidR="0016786E" w:rsidRDefault="0016786E">
      <w:pPr>
        <w:pStyle w:val="Corpodetexto"/>
        <w:ind w:right="286"/>
        <w:jc w:val="both"/>
        <w:rPr>
          <w:rFonts w:ascii="Times New Roman" w:hAnsi="Times New Roman" w:cs="Times New Roman"/>
        </w:rPr>
      </w:pPr>
    </w:p>
    <w:p w:rsidR="0016786E" w:rsidRDefault="00DC4648">
      <w:pPr>
        <w:pStyle w:val="PargrafodaLista"/>
        <w:numPr>
          <w:ilvl w:val="1"/>
          <w:numId w:val="3"/>
        </w:numPr>
        <w:tabs>
          <w:tab w:val="left" w:pos="415"/>
        </w:tabs>
        <w:ind w:left="0" w:right="286" w:firstLine="0"/>
        <w:rPr>
          <w:rFonts w:ascii="Times New Roman" w:hAnsi="Times New Roman" w:cs="Times New Roman"/>
          <w:sz w:val="24"/>
          <w:szCs w:val="24"/>
        </w:rPr>
      </w:pPr>
      <w:r>
        <w:rPr>
          <w:rFonts w:ascii="Times New Roman" w:hAnsi="Times New Roman" w:cs="Times New Roman"/>
          <w:sz w:val="24"/>
          <w:szCs w:val="24"/>
        </w:rPr>
        <w:t>– VIGÊNCIA DO CREDENCIAMENTO: O Credenciamento será formalizado mediante contrato com prazo de vigência de 12(doze) meses, podendo, a critério da administração, ser prorrogado nos termos do inciso II, do artigo 57, da Lei 8.666/93.</w:t>
      </w:r>
    </w:p>
    <w:p w:rsidR="0016786E" w:rsidRDefault="0016786E">
      <w:pPr>
        <w:tabs>
          <w:tab w:val="left" w:pos="415"/>
        </w:tabs>
        <w:ind w:right="286"/>
        <w:rPr>
          <w:rFonts w:ascii="Times New Roman" w:hAnsi="Times New Roman" w:cs="Times New Roman"/>
          <w:sz w:val="24"/>
          <w:szCs w:val="24"/>
        </w:rPr>
      </w:pPr>
    </w:p>
    <w:p w:rsidR="0016786E" w:rsidRDefault="00DC4648">
      <w:pPr>
        <w:pStyle w:val="PargrafodaLista"/>
        <w:numPr>
          <w:ilvl w:val="1"/>
          <w:numId w:val="3"/>
        </w:numPr>
        <w:tabs>
          <w:tab w:val="left" w:pos="415"/>
        </w:tabs>
        <w:ind w:left="0" w:right="286" w:firstLine="0"/>
        <w:rPr>
          <w:rFonts w:ascii="Times New Roman" w:hAnsi="Times New Roman" w:cs="Times New Roman"/>
          <w:color w:val="000000"/>
          <w:sz w:val="24"/>
          <w:szCs w:val="24"/>
        </w:rPr>
      </w:pPr>
      <w:r>
        <w:rPr>
          <w:rFonts w:ascii="Times New Roman" w:hAnsi="Times New Roman" w:cs="Times New Roman"/>
          <w:sz w:val="24"/>
          <w:szCs w:val="24"/>
        </w:rPr>
        <w:t>– A primeira análise de documentação ocorrerá no iniciará no dia 22 de fevereiro de 2021 às 9h, em sessão pública a ser realizada na sala de licitações da Prefeitura Municipal de Grão Mogol/MG, com endereço na Rua Geraldo Avelino, nº 60, Centro, Grão Mogol/MG</w:t>
      </w:r>
      <w:r>
        <w:rPr>
          <w:rFonts w:ascii="Times New Roman" w:hAnsi="Times New Roman" w:cs="Times New Roman"/>
          <w:color w:val="000000"/>
          <w:sz w:val="24"/>
          <w:szCs w:val="24"/>
        </w:rPr>
        <w:t>.</w:t>
      </w:r>
    </w:p>
    <w:p w:rsidR="0016786E" w:rsidRDefault="0016786E">
      <w:pPr>
        <w:tabs>
          <w:tab w:val="left" w:pos="5954"/>
        </w:tabs>
        <w:ind w:right="286"/>
        <w:jc w:val="both"/>
        <w:rPr>
          <w:rFonts w:ascii="Times New Roman" w:eastAsia="Calibri" w:hAnsi="Times New Roman" w:cs="Times New Roman"/>
          <w:color w:val="000000"/>
          <w:sz w:val="24"/>
          <w:szCs w:val="24"/>
        </w:rPr>
      </w:pPr>
    </w:p>
    <w:p w:rsidR="0016786E" w:rsidRDefault="00DC4648">
      <w:pPr>
        <w:pStyle w:val="PargrafodaLista"/>
        <w:numPr>
          <w:ilvl w:val="1"/>
          <w:numId w:val="3"/>
        </w:numPr>
        <w:tabs>
          <w:tab w:val="left" w:pos="0"/>
        </w:tabs>
        <w:ind w:left="0" w:right="286" w:firstLine="0"/>
        <w:rPr>
          <w:rFonts w:ascii="Times New Roman" w:hAnsi="Times New Roman" w:cs="Times New Roman"/>
          <w:sz w:val="24"/>
          <w:szCs w:val="24"/>
        </w:rPr>
      </w:pPr>
      <w:r>
        <w:rPr>
          <w:rFonts w:ascii="Times New Roman" w:hAnsi="Times New Roman" w:cs="Times New Roman"/>
          <w:sz w:val="24"/>
          <w:szCs w:val="24"/>
        </w:rPr>
        <w:t>– Em caso de ocorrer inscrição de um número maior de profissionais do que aquele disponibilizado para o mesmo cargo, após o julgamento e classificação, os demais serão mantidos em cadastro de reserva.</w:t>
      </w:r>
    </w:p>
    <w:p w:rsidR="0016786E" w:rsidRDefault="0016786E">
      <w:pPr>
        <w:tabs>
          <w:tab w:val="left" w:pos="0"/>
        </w:tabs>
        <w:ind w:right="286"/>
        <w:rPr>
          <w:rFonts w:ascii="Times New Roman" w:hAnsi="Times New Roman" w:cs="Times New Roman"/>
          <w:sz w:val="24"/>
          <w:szCs w:val="24"/>
        </w:rPr>
      </w:pPr>
    </w:p>
    <w:p w:rsidR="0016786E" w:rsidRDefault="00DC4648">
      <w:pPr>
        <w:pStyle w:val="Corpodetexto"/>
        <w:ind w:right="286"/>
        <w:jc w:val="both"/>
        <w:rPr>
          <w:rFonts w:ascii="Times New Roman" w:hAnsi="Times New Roman" w:cs="Times New Roman"/>
        </w:rPr>
      </w:pPr>
      <w:r>
        <w:rPr>
          <w:rFonts w:ascii="Times New Roman" w:hAnsi="Times New Roman" w:cs="Times New Roman"/>
        </w:rPr>
        <w:t>1.8 - Será declarado apto a ser credenciado o profissional que atender a todas as exigências indicadas no Item IV.</w:t>
      </w:r>
    </w:p>
    <w:p w:rsidR="0016786E" w:rsidRDefault="0016786E">
      <w:pPr>
        <w:pStyle w:val="Corpodetexto"/>
        <w:ind w:right="286"/>
        <w:jc w:val="both"/>
        <w:rPr>
          <w:rFonts w:ascii="Times New Roman" w:hAnsi="Times New Roman" w:cs="Times New Roman"/>
        </w:rPr>
      </w:pPr>
    </w:p>
    <w:p w:rsidR="0016786E" w:rsidRDefault="00DC4648">
      <w:pPr>
        <w:pStyle w:val="Corpodetexto"/>
        <w:tabs>
          <w:tab w:val="left" w:pos="9351"/>
        </w:tabs>
        <w:ind w:right="286"/>
        <w:jc w:val="both"/>
        <w:rPr>
          <w:rFonts w:ascii="Times New Roman" w:hAnsi="Times New Roman" w:cs="Times New Roman"/>
        </w:rPr>
      </w:pPr>
      <w:r>
        <w:rPr>
          <w:rFonts w:ascii="Times New Roman" w:hAnsi="Times New Roman" w:cs="Times New Roman"/>
        </w:rPr>
        <w:t>1.9 – A ausência de qualquer dos documentos exigidos no Item IV, inabilitará o profissional.</w:t>
      </w:r>
    </w:p>
    <w:p w:rsidR="0016786E" w:rsidRDefault="0016786E">
      <w:pPr>
        <w:pStyle w:val="Corpodetexto"/>
        <w:tabs>
          <w:tab w:val="left" w:pos="9351"/>
        </w:tabs>
        <w:ind w:right="286"/>
        <w:jc w:val="both"/>
        <w:rPr>
          <w:rFonts w:ascii="Times New Roman" w:hAnsi="Times New Roman" w:cs="Times New Roman"/>
        </w:rPr>
      </w:pPr>
    </w:p>
    <w:p w:rsidR="0016786E" w:rsidRDefault="00DC4648">
      <w:pPr>
        <w:tabs>
          <w:tab w:val="left" w:pos="9351"/>
        </w:tabs>
        <w:ind w:right="286"/>
        <w:jc w:val="both"/>
        <w:rPr>
          <w:rFonts w:ascii="Times New Roman" w:hAnsi="Times New Roman" w:cs="Times New Roman"/>
          <w:sz w:val="24"/>
          <w:szCs w:val="24"/>
        </w:rPr>
      </w:pPr>
      <w:r>
        <w:rPr>
          <w:rFonts w:ascii="Times New Roman" w:hAnsi="Times New Roman" w:cs="Times New Roman"/>
          <w:sz w:val="24"/>
          <w:szCs w:val="24"/>
        </w:rPr>
        <w:t>1.10 – Em caso de empate, será aplicado como forma de desempate, o critério da idade, sendo declarado vencedor o candidato mais idoso, como indica o artigo 27 da Lei Federal nº 10.741/2003.</w:t>
      </w:r>
    </w:p>
    <w:p w:rsidR="0016786E" w:rsidRDefault="0016786E">
      <w:pPr>
        <w:pStyle w:val="Corpodetexto"/>
        <w:tabs>
          <w:tab w:val="left" w:pos="9351"/>
        </w:tabs>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1.10.1 – Mantendo-se o empate, será realizado sorteio, conforme norma do artigo 45, da Lei </w:t>
      </w:r>
      <w:proofErr w:type="gramStart"/>
      <w:r>
        <w:rPr>
          <w:rFonts w:ascii="Times New Roman" w:hAnsi="Times New Roman" w:cs="Times New Roman"/>
        </w:rPr>
        <w:t>8</w:t>
      </w:r>
      <w:proofErr w:type="gramEnd"/>
      <w:r>
        <w:rPr>
          <w:rFonts w:ascii="Times New Roman" w:hAnsi="Times New Roman" w:cs="Times New Roman"/>
        </w:rPr>
        <w:t xml:space="preserve"> .666/93.</w:t>
      </w:r>
    </w:p>
    <w:p w:rsidR="0016786E" w:rsidRDefault="0016786E">
      <w:pPr>
        <w:pStyle w:val="Corpodetexto"/>
        <w:ind w:right="286"/>
        <w:jc w:val="both"/>
        <w:rPr>
          <w:rFonts w:ascii="Times New Roman" w:hAnsi="Times New Roman" w:cs="Times New Roman"/>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1.10.2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 Alocação das Demandas </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lastRenderedPageBreak/>
        <w:t xml:space="preserve">1.10.2.1 - Será feita uma convocação geral dos habilitados, realizando sorteio nos termos do artigo 45 da Lei 8.666/93, para se alocar a demanda dos serviços, nos termos indicados nos itens 9.3 e 9.4. </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 1º. A convocação geral dos credenciados ou a realização da sessão de sorteio a fim de alocar as demandas será feita com antecedência mínima de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(tres) dias úteis, pelo Diário Oficial da AMM, site eletrônico da Prefeitura Municipal de Grão Mogol/MG e pelo e-mail dos participantes.</w:t>
      </w:r>
    </w:p>
    <w:p w:rsidR="0016786E" w:rsidRDefault="0016786E">
      <w:pPr>
        <w:pStyle w:val="PargrafodaLista"/>
        <w:tabs>
          <w:tab w:val="left" w:pos="0"/>
        </w:tabs>
        <w:ind w:left="0" w:right="286"/>
        <w:rPr>
          <w:rFonts w:ascii="Times New Roman" w:hAnsi="Times New Roman" w:cs="Times New Roman"/>
          <w:sz w:val="24"/>
          <w:szCs w:val="24"/>
          <w:highlight w:val="yellow"/>
        </w:rPr>
      </w:pPr>
    </w:p>
    <w:p w:rsidR="0016786E" w:rsidRDefault="00DC4648">
      <w:pPr>
        <w:pStyle w:val="PargrafodaLista"/>
        <w:tabs>
          <w:tab w:val="left" w:pos="0"/>
        </w:tabs>
        <w:ind w:left="0" w:right="286"/>
        <w:rPr>
          <w:rFonts w:ascii="Times New Roman" w:hAnsi="Times New Roman" w:cs="Times New Roman"/>
          <w:sz w:val="24"/>
          <w:szCs w:val="24"/>
        </w:rPr>
      </w:pPr>
      <w:r>
        <w:rPr>
          <w:rFonts w:ascii="Times New Roman" w:hAnsi="Times New Roman" w:cs="Times New Roman"/>
          <w:sz w:val="24"/>
          <w:szCs w:val="24"/>
        </w:rPr>
        <w:t>§2º. Os serviços serão contratados conforme quadro de sorteios sendo que, os demais profissionais serão mantidos em cadastro de reserva.</w:t>
      </w:r>
    </w:p>
    <w:p w:rsidR="0016786E" w:rsidRDefault="0016786E">
      <w:pPr>
        <w:pStyle w:val="PargrafodaLista"/>
        <w:tabs>
          <w:tab w:val="left" w:pos="0"/>
        </w:tabs>
        <w:ind w:left="0" w:right="286"/>
        <w:rPr>
          <w:rFonts w:ascii="Times New Roman" w:hAnsi="Times New Roman" w:cs="Times New Roman"/>
          <w:sz w:val="24"/>
          <w:szCs w:val="24"/>
        </w:rPr>
      </w:pPr>
    </w:p>
    <w:p w:rsidR="0016786E" w:rsidRDefault="00DC4648">
      <w:pPr>
        <w:pStyle w:val="PargrafodaLista"/>
        <w:tabs>
          <w:tab w:val="left" w:pos="0"/>
        </w:tabs>
        <w:ind w:left="0" w:right="286"/>
        <w:rPr>
          <w:rFonts w:ascii="Times New Roman" w:hAnsi="Times New Roman" w:cs="Times New Roman"/>
          <w:sz w:val="24"/>
          <w:szCs w:val="24"/>
        </w:rPr>
      </w:pPr>
      <w:r>
        <w:rPr>
          <w:rFonts w:ascii="Times New Roman" w:hAnsi="Times New Roman" w:cs="Times New Roman"/>
          <w:sz w:val="24"/>
          <w:szCs w:val="24"/>
        </w:rPr>
        <w:t>1.10.2 – Caso não haja solicitação de credenciamento para atender à determinada necessidade em relação a um cargo, e haja excesso de solicitações de credenciamento para atender outras necessidades do mesmo cargo</w:t>
      </w:r>
      <w:r w:rsidR="00987164">
        <w:rPr>
          <w:rFonts w:ascii="Times New Roman" w:hAnsi="Times New Roman" w:cs="Times New Roman"/>
          <w:sz w:val="24"/>
          <w:szCs w:val="24"/>
        </w:rPr>
        <w:t>,</w:t>
      </w:r>
      <w:r>
        <w:rPr>
          <w:rFonts w:ascii="Times New Roman" w:hAnsi="Times New Roman" w:cs="Times New Roman"/>
          <w:sz w:val="24"/>
          <w:szCs w:val="24"/>
        </w:rPr>
        <w:t xml:space="preserve"> mas em outra localidade, em caso de concordância expressa do participante do procedimento, e seguindo a classificação do sorteio, a Administração poderá alocar o profissional em local diverso daquele para o qual havia se credenciado.</w:t>
      </w:r>
    </w:p>
    <w:p w:rsidR="0016786E" w:rsidRDefault="0016786E">
      <w:pPr>
        <w:pStyle w:val="PargrafodaLista"/>
        <w:tabs>
          <w:tab w:val="left" w:pos="0"/>
        </w:tabs>
        <w:ind w:left="0" w:right="286"/>
        <w:rPr>
          <w:rFonts w:ascii="Times New Roman" w:hAnsi="Times New Roman" w:cs="Times New Roman"/>
          <w:sz w:val="24"/>
          <w:szCs w:val="24"/>
        </w:rPr>
      </w:pPr>
    </w:p>
    <w:p w:rsidR="0016786E" w:rsidRDefault="00DC4648">
      <w:pPr>
        <w:pStyle w:val="PargrafodaLista"/>
        <w:tabs>
          <w:tab w:val="left" w:pos="0"/>
        </w:tabs>
        <w:ind w:left="0" w:right="286"/>
        <w:rPr>
          <w:rFonts w:ascii="Times New Roman" w:hAnsi="Times New Roman" w:cs="Times New Roman"/>
          <w:sz w:val="24"/>
          <w:szCs w:val="24"/>
        </w:rPr>
      </w:pPr>
      <w:r>
        <w:rPr>
          <w:rFonts w:ascii="Times New Roman" w:hAnsi="Times New Roman" w:cs="Times New Roman"/>
          <w:sz w:val="24"/>
          <w:szCs w:val="24"/>
        </w:rPr>
        <w:t>1.10.2.1 – O mesmo critério indicado no item acima poderá ser aplicado em caso de desistência, ou de negativa de algum credenciado em assumir os serviços.</w:t>
      </w:r>
    </w:p>
    <w:p w:rsidR="0016786E" w:rsidRDefault="0016786E">
      <w:pPr>
        <w:pStyle w:val="PargrafodaLista"/>
        <w:tabs>
          <w:tab w:val="left" w:pos="0"/>
        </w:tabs>
        <w:ind w:left="0" w:right="286"/>
        <w:rPr>
          <w:rFonts w:ascii="Times New Roman" w:hAnsi="Times New Roman" w:cs="Times New Roman"/>
          <w:sz w:val="24"/>
          <w:szCs w:val="24"/>
        </w:rPr>
      </w:pPr>
    </w:p>
    <w:p w:rsidR="0016786E" w:rsidRDefault="00DC4648">
      <w:pPr>
        <w:pStyle w:val="PargrafodaLista"/>
        <w:tabs>
          <w:tab w:val="left" w:pos="0"/>
        </w:tabs>
        <w:ind w:left="0" w:right="286"/>
        <w:rPr>
          <w:rFonts w:ascii="Times New Roman" w:hAnsi="Times New Roman" w:cs="Times New Roman"/>
          <w:sz w:val="24"/>
          <w:szCs w:val="24"/>
        </w:rPr>
      </w:pPr>
      <w:r>
        <w:rPr>
          <w:rFonts w:ascii="Times New Roman" w:hAnsi="Times New Roman" w:cs="Times New Roman"/>
          <w:sz w:val="24"/>
          <w:szCs w:val="24"/>
        </w:rPr>
        <w:t>1.10.3 - O interessado poderá indicar o mesmo cargo para locais diferentes.</w:t>
      </w:r>
    </w:p>
    <w:p w:rsidR="0016786E" w:rsidRDefault="0016786E">
      <w:pPr>
        <w:pStyle w:val="PargrafodaLista"/>
        <w:tabs>
          <w:tab w:val="left" w:pos="0"/>
        </w:tabs>
        <w:ind w:left="0" w:right="286"/>
        <w:rPr>
          <w:rFonts w:ascii="Times New Roman" w:hAnsi="Times New Roman" w:cs="Times New Roman"/>
          <w:sz w:val="24"/>
          <w:szCs w:val="24"/>
        </w:rPr>
      </w:pPr>
    </w:p>
    <w:p w:rsidR="0016786E" w:rsidRDefault="00DC4648">
      <w:pPr>
        <w:pStyle w:val="PargrafodaLista"/>
        <w:tabs>
          <w:tab w:val="left" w:pos="0"/>
        </w:tabs>
        <w:ind w:left="0" w:right="286"/>
        <w:rPr>
          <w:rFonts w:ascii="Times New Roman" w:hAnsi="Times New Roman" w:cs="Times New Roman"/>
          <w:sz w:val="24"/>
          <w:szCs w:val="24"/>
        </w:rPr>
      </w:pPr>
      <w:r>
        <w:rPr>
          <w:rFonts w:ascii="Times New Roman" w:hAnsi="Times New Roman" w:cs="Times New Roman"/>
          <w:sz w:val="24"/>
          <w:szCs w:val="24"/>
        </w:rPr>
        <w:t>1.10.3.1 – Caso haja a indicação de um profissional para o mesm</w:t>
      </w:r>
      <w:r>
        <w:rPr>
          <w:rFonts w:ascii="Times New Roman" w:hAnsi="Times New Roman" w:cs="Times New Roman"/>
          <w:sz w:val="24"/>
          <w:szCs w:val="24"/>
          <w:lang w:val="pt-BR"/>
        </w:rPr>
        <w:t>o</w:t>
      </w:r>
      <w:r>
        <w:rPr>
          <w:rFonts w:ascii="Times New Roman" w:hAnsi="Times New Roman" w:cs="Times New Roman"/>
          <w:sz w:val="24"/>
          <w:szCs w:val="24"/>
        </w:rPr>
        <w:t xml:space="preserve"> cargo em locais distintos, a contratação somente será efetuada para um único local.</w:t>
      </w:r>
    </w:p>
    <w:p w:rsidR="0016786E" w:rsidRDefault="0016786E">
      <w:pPr>
        <w:pStyle w:val="PargrafodaLista"/>
        <w:tabs>
          <w:tab w:val="left" w:pos="0"/>
        </w:tabs>
        <w:ind w:left="0" w:right="286"/>
        <w:rPr>
          <w:rFonts w:ascii="Times New Roman" w:hAnsi="Times New Roman" w:cs="Times New Roman"/>
          <w:sz w:val="24"/>
          <w:szCs w:val="24"/>
          <w:highlight w:val="green"/>
        </w:rPr>
      </w:pPr>
    </w:p>
    <w:p w:rsidR="0016786E" w:rsidRDefault="00DC4648">
      <w:pPr>
        <w:tabs>
          <w:tab w:val="left" w:pos="738"/>
        </w:tabs>
        <w:ind w:right="286"/>
        <w:jc w:val="both"/>
        <w:rPr>
          <w:rFonts w:ascii="Times New Roman" w:hAnsi="Times New Roman" w:cs="Times New Roman"/>
          <w:b/>
          <w:iCs/>
          <w:sz w:val="24"/>
          <w:szCs w:val="24"/>
        </w:rPr>
      </w:pPr>
      <w:r>
        <w:rPr>
          <w:rFonts w:ascii="Times New Roman" w:hAnsi="Times New Roman" w:cs="Times New Roman"/>
          <w:b/>
          <w:iCs/>
          <w:sz w:val="24"/>
          <w:szCs w:val="24"/>
        </w:rPr>
        <w:t xml:space="preserve">II </w:t>
      </w:r>
      <w:r>
        <w:rPr>
          <w:rFonts w:ascii="Times New Roman" w:hAnsi="Times New Roman" w:cs="Times New Roman"/>
          <w:b/>
          <w:iCs/>
          <w:sz w:val="24"/>
          <w:szCs w:val="24"/>
          <w:u w:val="single"/>
        </w:rPr>
        <w:t>- DAS CONDIÇÕES DE PARTICIPAÇÃO</w:t>
      </w:r>
      <w:r>
        <w:rPr>
          <w:rFonts w:ascii="Times New Roman" w:hAnsi="Times New Roman" w:cs="Times New Roman"/>
          <w:b/>
          <w:iCs/>
          <w:sz w:val="24"/>
          <w:szCs w:val="24"/>
        </w:rPr>
        <w:t>:</w:t>
      </w:r>
    </w:p>
    <w:p w:rsidR="0016786E" w:rsidRDefault="00DC4648">
      <w:pPr>
        <w:pStyle w:val="Corpodetexto"/>
        <w:ind w:right="286"/>
        <w:jc w:val="both"/>
        <w:rPr>
          <w:rFonts w:ascii="Times New Roman" w:hAnsi="Times New Roman" w:cs="Times New Roman"/>
        </w:rPr>
      </w:pPr>
      <w:r>
        <w:rPr>
          <w:rFonts w:ascii="Times New Roman" w:hAnsi="Times New Roman" w:cs="Times New Roman"/>
          <w:lang w:val="pt-BR"/>
        </w:rPr>
        <w:t>2.1</w:t>
      </w:r>
      <w:r>
        <w:rPr>
          <w:rFonts w:ascii="Times New Roman" w:hAnsi="Times New Roman" w:cs="Times New Roman"/>
        </w:rPr>
        <w:t xml:space="preserve"> </w:t>
      </w:r>
      <w:r w:rsidRPr="007743E6">
        <w:rPr>
          <w:rFonts w:ascii="Times New Roman" w:hAnsi="Times New Roman" w:cs="Times New Roman"/>
        </w:rPr>
        <w:t>– Poderão</w:t>
      </w:r>
      <w:r w:rsidRPr="007743E6">
        <w:rPr>
          <w:rFonts w:ascii="Times New Roman" w:hAnsi="Times New Roman" w:cs="Times New Roman"/>
          <w:lang w:val="pt-BR"/>
        </w:rPr>
        <w:t xml:space="preserve"> </w:t>
      </w:r>
      <w:r w:rsidRPr="007743E6">
        <w:rPr>
          <w:rFonts w:ascii="Times New Roman" w:hAnsi="Times New Roman" w:cs="Times New Roman"/>
        </w:rPr>
        <w:t xml:space="preserve">participar </w:t>
      </w:r>
      <w:r w:rsidRPr="007743E6">
        <w:rPr>
          <w:rFonts w:ascii="Times New Roman" w:hAnsi="Times New Roman" w:cs="Times New Roman"/>
          <w:lang w:val="pt-BR"/>
        </w:rPr>
        <w:t>deste procedimento</w:t>
      </w:r>
      <w:r w:rsidRPr="007743E6">
        <w:rPr>
          <w:rFonts w:ascii="Times New Roman" w:hAnsi="Times New Roman" w:cs="Times New Roman"/>
        </w:rPr>
        <w:t xml:space="preserve"> </w:t>
      </w:r>
      <w:r w:rsidRPr="007743E6">
        <w:rPr>
          <w:rFonts w:ascii="Times New Roman" w:hAnsi="Times New Roman" w:cs="Times New Roman"/>
          <w:lang w:val="pt-BR"/>
        </w:rPr>
        <w:t xml:space="preserve">pessoas físicas </w:t>
      </w:r>
      <w:r w:rsidRPr="007743E6">
        <w:rPr>
          <w:rFonts w:ascii="Times New Roman" w:hAnsi="Times New Roman" w:cs="Times New Roman"/>
        </w:rPr>
        <w:t xml:space="preserve">do ramo pertinente ao objeto licitado, que atendam às condições de habilitação estabelecidas no Título </w:t>
      </w:r>
      <w:r w:rsidRPr="007743E6">
        <w:rPr>
          <w:rFonts w:ascii="Times New Roman" w:hAnsi="Times New Roman" w:cs="Times New Roman"/>
          <w:lang w:val="pt-BR"/>
        </w:rPr>
        <w:t>IV</w:t>
      </w:r>
      <w:r w:rsidRPr="007743E6">
        <w:rPr>
          <w:rFonts w:ascii="Times New Roman" w:hAnsi="Times New Roman" w:cs="Times New Roman"/>
        </w:rPr>
        <w:t xml:space="preserve"> deste instrumento convocatório.</w:t>
      </w:r>
    </w:p>
    <w:p w:rsidR="0016786E" w:rsidRDefault="0016786E">
      <w:pPr>
        <w:pStyle w:val="Recuodecorpodetexto3"/>
        <w:suppressAutoHyphens/>
        <w:spacing w:after="0"/>
        <w:ind w:left="0" w:right="286"/>
        <w:jc w:val="both"/>
        <w:rPr>
          <w:rFonts w:ascii="Times New Roman" w:hAnsi="Times New Roman"/>
          <w:sz w:val="24"/>
          <w:szCs w:val="24"/>
        </w:rPr>
      </w:pPr>
    </w:p>
    <w:p w:rsidR="0016786E" w:rsidRDefault="00DC4648">
      <w:pPr>
        <w:pStyle w:val="Recuodecorpodetexto3"/>
        <w:suppressAutoHyphens/>
        <w:spacing w:after="0"/>
        <w:ind w:left="0" w:right="286"/>
        <w:jc w:val="both"/>
        <w:rPr>
          <w:rFonts w:ascii="Times New Roman" w:hAnsi="Times New Roman"/>
          <w:sz w:val="24"/>
          <w:szCs w:val="24"/>
        </w:rPr>
      </w:pPr>
      <w:r>
        <w:rPr>
          <w:rFonts w:ascii="Times New Roman" w:hAnsi="Times New Roman"/>
          <w:sz w:val="24"/>
          <w:szCs w:val="24"/>
        </w:rPr>
        <w:t>2.2 – A documentação poderá ser entregue pelo próprio interessado ou por procurador devidamente nomeado, ocorrendo da mesma forma, o acompanhamento do julgamento.</w:t>
      </w:r>
    </w:p>
    <w:p w:rsidR="0016786E" w:rsidRDefault="0016786E">
      <w:pPr>
        <w:pStyle w:val="Recuodecorpodetexto3"/>
        <w:suppressAutoHyphens/>
        <w:spacing w:after="0"/>
        <w:ind w:left="0" w:right="286"/>
        <w:jc w:val="both"/>
        <w:rPr>
          <w:rFonts w:ascii="Times New Roman" w:hAnsi="Times New Roman"/>
          <w:sz w:val="24"/>
          <w:szCs w:val="24"/>
        </w:rPr>
      </w:pPr>
    </w:p>
    <w:p w:rsidR="0016786E" w:rsidRDefault="00DC4648">
      <w:pPr>
        <w:ind w:right="286"/>
        <w:jc w:val="both"/>
        <w:rPr>
          <w:rFonts w:ascii="Times New Roman" w:eastAsia="Arial" w:hAnsi="Times New Roman" w:cs="Times New Roman"/>
          <w:sz w:val="24"/>
          <w:szCs w:val="24"/>
        </w:rPr>
      </w:pPr>
      <w:r>
        <w:rPr>
          <w:rFonts w:ascii="Times New Roman" w:hAnsi="Times New Roman" w:cs="Times New Roman"/>
          <w:sz w:val="24"/>
          <w:szCs w:val="24"/>
        </w:rPr>
        <w:t>2.2.1 -</w:t>
      </w:r>
      <w:r>
        <w:rPr>
          <w:rFonts w:ascii="Times New Roman" w:eastAsia="Arial" w:hAnsi="Times New Roman" w:cs="Times New Roman"/>
          <w:sz w:val="24"/>
          <w:szCs w:val="24"/>
        </w:rPr>
        <w:t xml:space="preserve"> Tratando-se de procurador, deverá ser apresentada a procuração por instrumento público ou particular com firma reconhecida, da qual constem poderes específicos para representar o interessado, interpor recursos e desistir de sua interposição e praticar todos os demais atos pertinentes ao procedimento, acompanhado do correspondente documento pessoal do procurador.</w:t>
      </w:r>
    </w:p>
    <w:p w:rsidR="0016786E" w:rsidRDefault="0016786E">
      <w:pPr>
        <w:pStyle w:val="Recuodecorpodetexto3"/>
        <w:suppressAutoHyphens/>
        <w:spacing w:after="0"/>
        <w:ind w:left="0" w:right="286"/>
        <w:jc w:val="both"/>
        <w:rPr>
          <w:rFonts w:ascii="Times New Roman" w:hAnsi="Times New Roman"/>
          <w:sz w:val="24"/>
          <w:szCs w:val="24"/>
        </w:rPr>
      </w:pPr>
    </w:p>
    <w:p w:rsidR="0016786E" w:rsidRDefault="00DC4648">
      <w:pPr>
        <w:pStyle w:val="Recuodecorpodetexto3"/>
        <w:suppressAutoHyphens/>
        <w:spacing w:after="0"/>
        <w:ind w:left="0" w:right="286"/>
        <w:jc w:val="both"/>
        <w:rPr>
          <w:rFonts w:ascii="Times New Roman" w:hAnsi="Times New Roman"/>
          <w:sz w:val="24"/>
          <w:szCs w:val="24"/>
        </w:rPr>
      </w:pPr>
      <w:r>
        <w:rPr>
          <w:rFonts w:ascii="Times New Roman" w:hAnsi="Times New Roman"/>
          <w:sz w:val="24"/>
          <w:szCs w:val="24"/>
        </w:rPr>
        <w:t>2.3 – Não poderá participar da presente licitação, a pessoa física:</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 </w:t>
      </w:r>
    </w:p>
    <w:p w:rsidR="0016786E" w:rsidRDefault="00DC4648">
      <w:pPr>
        <w:pStyle w:val="PargrafodaLista"/>
        <w:numPr>
          <w:ilvl w:val="2"/>
          <w:numId w:val="4"/>
        </w:numPr>
        <w:ind w:right="286"/>
        <w:rPr>
          <w:rFonts w:ascii="Times New Roman" w:hAnsi="Times New Roman" w:cs="Times New Roman"/>
          <w:sz w:val="24"/>
          <w:szCs w:val="24"/>
        </w:rPr>
      </w:pPr>
      <w:r>
        <w:rPr>
          <w:rFonts w:ascii="Times New Roman" w:hAnsi="Times New Roman" w:cs="Times New Roman"/>
          <w:sz w:val="24"/>
          <w:szCs w:val="24"/>
        </w:rPr>
        <w:t xml:space="preserve">– Suspensa ou impedida de licitar ou contratar com a Administração, </w:t>
      </w:r>
    </w:p>
    <w:p w:rsidR="0016786E" w:rsidRDefault="0016786E">
      <w:pPr>
        <w:ind w:right="286"/>
        <w:jc w:val="both"/>
        <w:rPr>
          <w:rFonts w:ascii="Times New Roman" w:hAnsi="Times New Roman" w:cs="Times New Roman"/>
          <w:sz w:val="24"/>
          <w:szCs w:val="24"/>
        </w:rPr>
      </w:pPr>
    </w:p>
    <w:p w:rsidR="0016786E" w:rsidRDefault="00DC4648">
      <w:pPr>
        <w:widowControl/>
        <w:autoSpaceDE/>
        <w:autoSpaceDN/>
        <w:ind w:right="286"/>
        <w:jc w:val="both"/>
        <w:rPr>
          <w:rFonts w:ascii="Times New Roman" w:hAnsi="Times New Roman" w:cs="Times New Roman"/>
          <w:sz w:val="24"/>
          <w:szCs w:val="24"/>
        </w:rPr>
      </w:pPr>
      <w:r>
        <w:rPr>
          <w:rFonts w:ascii="Times New Roman" w:hAnsi="Times New Roman" w:cs="Times New Roman"/>
          <w:sz w:val="24"/>
          <w:szCs w:val="24"/>
        </w:rPr>
        <w:t>2.3.2 – Declarada inidônea para licitar ou contratar com a Administração;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sidRPr="007743E6">
        <w:rPr>
          <w:rFonts w:ascii="Times New Roman" w:hAnsi="Times New Roman" w:cs="Times New Roman"/>
          <w:sz w:val="24"/>
          <w:szCs w:val="24"/>
        </w:rPr>
        <w:lastRenderedPageBreak/>
        <w:t xml:space="preserve">2.3 – As vedações do item anterior são de inteira responsabilidade do interessado que, pelo descumprimento, </w:t>
      </w:r>
      <w:proofErr w:type="gramStart"/>
      <w:r w:rsidRPr="007743E6">
        <w:rPr>
          <w:rFonts w:ascii="Times New Roman" w:hAnsi="Times New Roman" w:cs="Times New Roman"/>
          <w:sz w:val="24"/>
          <w:szCs w:val="24"/>
        </w:rPr>
        <w:t>sujeita-se</w:t>
      </w:r>
      <w:proofErr w:type="gramEnd"/>
      <w:r w:rsidRPr="007743E6">
        <w:rPr>
          <w:rFonts w:ascii="Times New Roman" w:hAnsi="Times New Roman" w:cs="Times New Roman"/>
          <w:sz w:val="24"/>
          <w:szCs w:val="24"/>
        </w:rPr>
        <w:t xml:space="preserve"> às penalidades cabíveis.</w:t>
      </w:r>
    </w:p>
    <w:p w:rsidR="0016786E" w:rsidRDefault="0016786E">
      <w:pPr>
        <w:pStyle w:val="Recuodecorpodetexto2"/>
        <w:autoSpaceDN w:val="0"/>
        <w:spacing w:after="0" w:line="240" w:lineRule="auto"/>
        <w:ind w:left="0" w:right="286"/>
        <w:jc w:val="both"/>
        <w:rPr>
          <w:color w:val="000000"/>
        </w:rPr>
      </w:pPr>
    </w:p>
    <w:p w:rsidR="0016786E" w:rsidRDefault="00DC4648">
      <w:pPr>
        <w:pStyle w:val="Recuodecorpodetexto2"/>
        <w:autoSpaceDN w:val="0"/>
        <w:spacing w:after="0" w:line="240" w:lineRule="auto"/>
        <w:ind w:left="0" w:right="286"/>
        <w:jc w:val="both"/>
      </w:pPr>
      <w:r>
        <w:rPr>
          <w:color w:val="000000"/>
          <w:lang w:val="pt-BR"/>
        </w:rPr>
        <w:t xml:space="preserve">2.4 </w:t>
      </w:r>
      <w:r>
        <w:t>– Alegações</w:t>
      </w:r>
      <w:r>
        <w:rPr>
          <w:lang w:val="pt-BR"/>
        </w:rPr>
        <w:t xml:space="preserve"> </w:t>
      </w:r>
      <w:r>
        <w:t>posteriores relacionadas com o desconhecimento do objeto licitado não serão consideradas para reclamações futuras, ou de forma a desobrigar a sua execução.</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rPr>
      </w:pPr>
      <w:r>
        <w:rPr>
          <w:rFonts w:ascii="Times New Roman" w:hAnsi="Times New Roman" w:cs="Times New Roman"/>
        </w:rPr>
        <w:t>2.5 - Os profissionais a serem credenciados, serão necessariamente autônomos, não existindo assim, entre a administração municipal e os mesmos, nenhum vinculo empregatício ainda que indiretamente, por inteligência do art. 37, II, da CF.</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rPr>
      </w:pPr>
      <w:r>
        <w:rPr>
          <w:rFonts w:ascii="Times New Roman" w:hAnsi="Times New Roman" w:cs="Times New Roman"/>
        </w:rPr>
        <w:t>2.6 - Com relação ao regime previdenciário, aplica-se aos profissionais Credenciados autônomos, o Regime Geral da Previdência Social, devendo os mesmos, apresentarem mensalmente à Prefeitura Municipal, o comprovante de recolhimento de sua condição de autônomo perante o INSS.</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rPr>
      </w:pPr>
      <w:r>
        <w:rPr>
          <w:rFonts w:ascii="Times New Roman" w:hAnsi="Times New Roman" w:cs="Times New Roman"/>
        </w:rPr>
        <w:t>2.7 - Na condição de autônomos, não se aplicam aos credenciados as disposições de que trata o art. 39, §3º da CF.</w:t>
      </w:r>
    </w:p>
    <w:p w:rsidR="0016786E" w:rsidRDefault="0016786E">
      <w:pPr>
        <w:pStyle w:val="Corpodetexto"/>
        <w:ind w:right="286"/>
        <w:jc w:val="both"/>
        <w:rPr>
          <w:rFonts w:ascii="Times New Roman" w:hAnsi="Times New Roman" w:cs="Times New Roman"/>
        </w:rPr>
      </w:pPr>
    </w:p>
    <w:p w:rsidR="0016786E" w:rsidRDefault="00DC4648">
      <w:pPr>
        <w:tabs>
          <w:tab w:val="left" w:pos="647"/>
        </w:tabs>
        <w:ind w:right="286"/>
        <w:rPr>
          <w:rFonts w:ascii="Times New Roman" w:hAnsi="Times New Roman" w:cs="Times New Roman"/>
          <w:b/>
          <w:iCs/>
          <w:sz w:val="24"/>
          <w:szCs w:val="24"/>
        </w:rPr>
      </w:pPr>
      <w:r>
        <w:rPr>
          <w:rFonts w:ascii="Times New Roman" w:hAnsi="Times New Roman" w:cs="Times New Roman"/>
          <w:b/>
          <w:iCs/>
          <w:sz w:val="24"/>
          <w:szCs w:val="24"/>
        </w:rPr>
        <w:t xml:space="preserve">III </w:t>
      </w:r>
      <w:r>
        <w:rPr>
          <w:rFonts w:ascii="Times New Roman" w:hAnsi="Times New Roman" w:cs="Times New Roman"/>
          <w:b/>
          <w:iCs/>
          <w:sz w:val="24"/>
          <w:szCs w:val="24"/>
          <w:u w:val="single"/>
        </w:rPr>
        <w:t>– DA RESCISÃO DO</w:t>
      </w:r>
      <w:r>
        <w:rPr>
          <w:rFonts w:ascii="Times New Roman" w:hAnsi="Times New Roman" w:cs="Times New Roman"/>
          <w:b/>
          <w:iCs/>
          <w:spacing w:val="-2"/>
          <w:sz w:val="24"/>
          <w:szCs w:val="24"/>
          <w:u w:val="single"/>
        </w:rPr>
        <w:t xml:space="preserve"> </w:t>
      </w:r>
      <w:r>
        <w:rPr>
          <w:rFonts w:ascii="Times New Roman" w:hAnsi="Times New Roman" w:cs="Times New Roman"/>
          <w:b/>
          <w:iCs/>
          <w:sz w:val="24"/>
          <w:szCs w:val="24"/>
          <w:u w:val="single"/>
        </w:rPr>
        <w:t>CREDENCIAMENTO:</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3.1 – A contratação objeto deste Termo poderá ser rescindida: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3.1.1 – Por ato unilateral e escrito da Administração, nos casos enumerados nos incisos I a XII, XVII e XVIII do artigo 78 da Lei n.º 8.666/93.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3.1.2– Por acordo entre as partes, reduzido a termo.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3.1.3– Na forma, pelos motivos e em observância às demais previsões contidas nos artigos 77 a 80 da Lei n.º 8.666/93.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3.2– Os casos de rescisão contratual deverão ser formalmente motivados, assegurada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observância dos princípios do contraditório e da ampla defesa.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3.3– Ocorrendo à rescisão contratual e não sendo devida nenhuma indenização, reparação ou restituição por parte da contratada, a Administração responderá pelos preços constantes da Proposta Comercial, devido em face dos produtos efetivamente entregues pela contratada até a data da rescisão.</w:t>
      </w:r>
    </w:p>
    <w:p w:rsidR="0016786E" w:rsidRDefault="00DC4648">
      <w:pPr>
        <w:pStyle w:val="Corpodetexto"/>
        <w:ind w:right="286"/>
        <w:jc w:val="both"/>
        <w:rPr>
          <w:rFonts w:ascii="Times New Roman" w:hAnsi="Times New Roman" w:cs="Times New Roman"/>
          <w:lang w:val="pt-BR"/>
        </w:rPr>
      </w:pPr>
      <w:r>
        <w:rPr>
          <w:rFonts w:ascii="Times New Roman" w:hAnsi="Times New Roman" w:cs="Times New Roman"/>
          <w:lang w:val="pt-BR"/>
        </w:rPr>
        <w:t xml:space="preserve">3.4 - </w:t>
      </w:r>
      <w:r>
        <w:rPr>
          <w:rFonts w:ascii="Times New Roman" w:hAnsi="Times New Roman" w:cs="Times New Roman"/>
        </w:rPr>
        <w:t>A inexecução total ou parcial do contrato por parte da Contratada enseja a sua rescisão, com as conseqüências contratuais e as previstas na Lei Federal nº 8.666/93 e suas alterações</w:t>
      </w:r>
      <w:r>
        <w:rPr>
          <w:rFonts w:ascii="Times New Roman" w:hAnsi="Times New Roman" w:cs="Times New Roman"/>
          <w:lang w:val="pt-BR"/>
        </w:rPr>
        <w:t>.</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3.5 - O Termo de Credenciamento poderá a critério da administração, e com comunicação prévia de 30 (trinta) dias, ser rescindido unilateralmente pelo CREDENCIANTE, sem que caiba a(s) </w:t>
      </w:r>
      <w:proofErr w:type="gramStart"/>
      <w:r>
        <w:rPr>
          <w:rFonts w:ascii="Times New Roman" w:hAnsi="Times New Roman" w:cs="Times New Roman"/>
        </w:rPr>
        <w:t>CREDENCIADO(</w:t>
      </w:r>
      <w:proofErr w:type="gramEnd"/>
      <w:r>
        <w:rPr>
          <w:rFonts w:ascii="Times New Roman" w:hAnsi="Times New Roman" w:cs="Times New Roman"/>
        </w:rPr>
        <w:t>A) s qualquer indenização, salvo se decorrente de pagamento de parcelas mensais em atraso, verificadas até a data da rescisão.</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3.6 - A rescisão do Credenciamento por iniciativa </w:t>
      </w:r>
      <w:proofErr w:type="gramStart"/>
      <w:r>
        <w:rPr>
          <w:rFonts w:ascii="Times New Roman" w:hAnsi="Times New Roman" w:cs="Times New Roman"/>
        </w:rPr>
        <w:t>do(</w:t>
      </w:r>
      <w:proofErr w:type="gramEnd"/>
      <w:r>
        <w:rPr>
          <w:rFonts w:ascii="Times New Roman" w:hAnsi="Times New Roman" w:cs="Times New Roman"/>
        </w:rPr>
        <w:t>a) CREDENCIADO(A), deverá ser comunicada a administração com antecedência mínima de 30 (trinta) dias, sob pena de multa no valor correspondente a 10% (dez por cento), incidente sob o valor total do instrumento contratual.</w:t>
      </w:r>
    </w:p>
    <w:p w:rsidR="0016786E" w:rsidRDefault="0016786E">
      <w:pPr>
        <w:pStyle w:val="Corpodetexto"/>
        <w:ind w:right="286"/>
        <w:jc w:val="both"/>
        <w:rPr>
          <w:rFonts w:ascii="Times New Roman" w:hAnsi="Times New Roman" w:cs="Times New Roman"/>
        </w:rPr>
      </w:pPr>
    </w:p>
    <w:p w:rsidR="0016786E" w:rsidRDefault="00DC4648">
      <w:pPr>
        <w:tabs>
          <w:tab w:val="left" w:pos="830"/>
        </w:tabs>
        <w:ind w:right="286"/>
        <w:rPr>
          <w:rFonts w:ascii="Times New Roman" w:hAnsi="Times New Roman" w:cs="Times New Roman"/>
          <w:b/>
          <w:iCs/>
          <w:sz w:val="24"/>
          <w:szCs w:val="24"/>
          <w:u w:val="single"/>
        </w:rPr>
      </w:pPr>
      <w:r>
        <w:rPr>
          <w:rFonts w:ascii="Times New Roman" w:hAnsi="Times New Roman" w:cs="Times New Roman"/>
          <w:b/>
          <w:iCs/>
          <w:sz w:val="24"/>
          <w:szCs w:val="24"/>
        </w:rPr>
        <w:t xml:space="preserve"> IV</w:t>
      </w:r>
      <w:r>
        <w:rPr>
          <w:rFonts w:ascii="Times New Roman" w:hAnsi="Times New Roman" w:cs="Times New Roman"/>
          <w:b/>
          <w:iCs/>
          <w:sz w:val="24"/>
          <w:szCs w:val="24"/>
          <w:u w:val="single"/>
        </w:rPr>
        <w:t>– DA DOCUMENTAÇÃO DE HABILITAÇÃO:</w:t>
      </w:r>
    </w:p>
    <w:p w:rsidR="0016786E" w:rsidRDefault="00DC4648">
      <w:pPr>
        <w:pStyle w:val="Corpodetexto"/>
        <w:ind w:right="286"/>
        <w:jc w:val="both"/>
        <w:rPr>
          <w:rFonts w:ascii="Times New Roman" w:hAnsi="Times New Roman" w:cs="Times New Roman"/>
        </w:rPr>
      </w:pPr>
      <w:r>
        <w:rPr>
          <w:rFonts w:ascii="Times New Roman" w:hAnsi="Times New Roman" w:cs="Times New Roman"/>
          <w:lang w:val="pt-BR"/>
        </w:rPr>
        <w:t xml:space="preserve">4.1 – </w:t>
      </w:r>
      <w:r>
        <w:rPr>
          <w:rFonts w:ascii="Times New Roman" w:eastAsia="Arial" w:hAnsi="Times New Roman" w:cs="Times New Roman"/>
          <w:color w:val="000000"/>
        </w:rPr>
        <w:t xml:space="preserve">Toda a documentação relativa a este procediemento deverá ser apresentada em um </w:t>
      </w:r>
      <w:r>
        <w:rPr>
          <w:rFonts w:ascii="Times New Roman" w:eastAsia="Arial" w:hAnsi="Times New Roman" w:cs="Times New Roman"/>
          <w:color w:val="000000"/>
          <w:lang w:val="pt-BR"/>
        </w:rPr>
        <w:t xml:space="preserve">envelope </w:t>
      </w:r>
      <w:r>
        <w:rPr>
          <w:rFonts w:ascii="Times New Roman" w:eastAsia="Arial" w:hAnsi="Times New Roman" w:cs="Times New Roman"/>
          <w:color w:val="000000"/>
        </w:rPr>
        <w:t xml:space="preserve">indevassável, lacrado e rubricado, </w:t>
      </w:r>
      <w:r>
        <w:rPr>
          <w:rFonts w:ascii="Times New Roman" w:hAnsi="Times New Roman" w:cs="Times New Roman"/>
        </w:rPr>
        <w:t xml:space="preserve">contendo em sua parte externa, </w:t>
      </w:r>
      <w:r>
        <w:rPr>
          <w:rFonts w:ascii="Times New Roman" w:hAnsi="Times New Roman" w:cs="Times New Roman"/>
          <w:lang w:val="pt-BR"/>
        </w:rPr>
        <w:t>os seguintes dizeres</w:t>
      </w:r>
      <w:r>
        <w:rPr>
          <w:rFonts w:ascii="Times New Roman" w:hAnsi="Times New Roman" w:cs="Times New Roman"/>
        </w:rPr>
        <w:t>:</w:t>
      </w: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ind w:right="286"/>
        <w:jc w:val="both"/>
        <w:rPr>
          <w:rFonts w:ascii="Times New Roman" w:hAnsi="Times New Roman" w:cs="Times New Roman"/>
          <w:lang w:val="zh-CN"/>
        </w:rPr>
      </w:pPr>
    </w:p>
    <w:p w:rsidR="0016786E" w:rsidRDefault="0016786E">
      <w:pPr>
        <w:pStyle w:val="Corpodetexto2"/>
        <w:pBdr>
          <w:top w:val="single" w:sz="4" w:space="1" w:color="auto"/>
          <w:left w:val="single" w:sz="4" w:space="4" w:color="auto"/>
          <w:bottom w:val="single" w:sz="4" w:space="1" w:color="auto"/>
          <w:right w:val="single" w:sz="4" w:space="4" w:color="auto"/>
        </w:pBdr>
        <w:spacing w:after="0" w:line="240" w:lineRule="auto"/>
        <w:ind w:right="286"/>
        <w:jc w:val="center"/>
        <w:rPr>
          <w:sz w:val="20"/>
          <w:szCs w:val="20"/>
          <w:lang w:val="pt-BR"/>
        </w:rPr>
      </w:pPr>
    </w:p>
    <w:p w:rsidR="0016786E" w:rsidRDefault="00DC4648">
      <w:pPr>
        <w:pStyle w:val="Corpodetexto2"/>
        <w:pBdr>
          <w:top w:val="single" w:sz="4" w:space="1" w:color="auto"/>
          <w:left w:val="single" w:sz="4" w:space="4" w:color="auto"/>
          <w:bottom w:val="single" w:sz="4" w:space="1" w:color="auto"/>
          <w:right w:val="single" w:sz="4" w:space="4" w:color="auto"/>
        </w:pBdr>
        <w:spacing w:after="0" w:line="240" w:lineRule="auto"/>
        <w:ind w:right="286"/>
        <w:jc w:val="center"/>
        <w:rPr>
          <w:sz w:val="20"/>
          <w:szCs w:val="20"/>
          <w:lang w:val="pt-BR"/>
        </w:rPr>
      </w:pPr>
      <w:r>
        <w:rPr>
          <w:sz w:val="20"/>
          <w:szCs w:val="20"/>
          <w:lang w:val="pt-BR"/>
        </w:rPr>
        <w:t>À COMISSÃO PERMANENTE DE LICITAÇÕES DO MUNICIPIO DE GRÃO MOGOL/MG</w:t>
      </w:r>
    </w:p>
    <w:p w:rsidR="0016786E" w:rsidRDefault="00DC4648">
      <w:pPr>
        <w:pStyle w:val="Corpodetexto2"/>
        <w:pBdr>
          <w:top w:val="single" w:sz="4" w:space="1" w:color="auto"/>
          <w:left w:val="single" w:sz="4" w:space="4" w:color="auto"/>
          <w:bottom w:val="single" w:sz="4" w:space="1" w:color="auto"/>
          <w:right w:val="single" w:sz="4" w:space="4" w:color="auto"/>
        </w:pBdr>
        <w:spacing w:after="0" w:line="240" w:lineRule="auto"/>
        <w:ind w:right="286"/>
        <w:jc w:val="both"/>
        <w:rPr>
          <w:sz w:val="20"/>
          <w:szCs w:val="20"/>
          <w:lang w:val="pt-BR"/>
        </w:rPr>
      </w:pPr>
      <w:r>
        <w:rPr>
          <w:sz w:val="20"/>
          <w:szCs w:val="20"/>
        </w:rPr>
        <w:t>PROCE</w:t>
      </w:r>
      <w:r>
        <w:rPr>
          <w:sz w:val="20"/>
          <w:szCs w:val="20"/>
          <w:lang w:val="pt-BR"/>
        </w:rPr>
        <w:t>DIMENTO</w:t>
      </w:r>
      <w:r>
        <w:rPr>
          <w:sz w:val="20"/>
          <w:szCs w:val="20"/>
        </w:rPr>
        <w:t xml:space="preserve"> LICITATÓRIO Nº </w:t>
      </w:r>
      <w:r>
        <w:rPr>
          <w:sz w:val="20"/>
          <w:szCs w:val="20"/>
          <w:lang w:val="pt-BR"/>
        </w:rPr>
        <w:t xml:space="preserve">021/2021 </w:t>
      </w:r>
    </w:p>
    <w:p w:rsidR="0016786E" w:rsidRDefault="00DC4648">
      <w:pPr>
        <w:pStyle w:val="Corpodetexto2"/>
        <w:pBdr>
          <w:top w:val="single" w:sz="4" w:space="1" w:color="auto"/>
          <w:left w:val="single" w:sz="4" w:space="4" w:color="auto"/>
          <w:bottom w:val="single" w:sz="4" w:space="1" w:color="auto"/>
          <w:right w:val="single" w:sz="4" w:space="4" w:color="auto"/>
        </w:pBdr>
        <w:spacing w:after="0" w:line="240" w:lineRule="auto"/>
        <w:ind w:right="286"/>
        <w:jc w:val="both"/>
        <w:rPr>
          <w:sz w:val="20"/>
          <w:szCs w:val="20"/>
          <w:lang w:val="pt-BR"/>
        </w:rPr>
      </w:pPr>
      <w:r>
        <w:rPr>
          <w:sz w:val="20"/>
          <w:szCs w:val="20"/>
          <w:lang w:val="pt-BR"/>
        </w:rPr>
        <w:t xml:space="preserve">INEXIGIBILIDADE </w:t>
      </w:r>
      <w:r>
        <w:rPr>
          <w:sz w:val="20"/>
          <w:szCs w:val="20"/>
        </w:rPr>
        <w:t>Nº</w:t>
      </w:r>
      <w:r>
        <w:rPr>
          <w:sz w:val="20"/>
          <w:szCs w:val="20"/>
          <w:lang w:val="pt-BR"/>
        </w:rPr>
        <w:t xml:space="preserve"> 001/2021</w:t>
      </w:r>
    </w:p>
    <w:p w:rsidR="0016786E" w:rsidRDefault="00DC4648">
      <w:pPr>
        <w:pStyle w:val="Corpodetexto2"/>
        <w:pBdr>
          <w:top w:val="single" w:sz="4" w:space="1" w:color="auto"/>
          <w:left w:val="single" w:sz="4" w:space="4" w:color="auto"/>
          <w:bottom w:val="single" w:sz="4" w:space="1" w:color="auto"/>
          <w:right w:val="single" w:sz="4" w:space="4" w:color="auto"/>
        </w:pBdr>
        <w:spacing w:after="0" w:line="240" w:lineRule="auto"/>
        <w:ind w:right="286"/>
        <w:jc w:val="both"/>
        <w:rPr>
          <w:sz w:val="20"/>
          <w:szCs w:val="20"/>
          <w:lang w:val="pt-BR"/>
        </w:rPr>
      </w:pPr>
      <w:r>
        <w:rPr>
          <w:sz w:val="20"/>
          <w:szCs w:val="20"/>
          <w:lang w:val="pt-BR"/>
        </w:rPr>
        <w:t xml:space="preserve">CREDENCIAMENTO </w:t>
      </w:r>
      <w:r>
        <w:rPr>
          <w:sz w:val="20"/>
          <w:szCs w:val="20"/>
        </w:rPr>
        <w:t>Nº</w:t>
      </w:r>
      <w:r>
        <w:rPr>
          <w:sz w:val="20"/>
          <w:szCs w:val="20"/>
          <w:lang w:val="pt-BR"/>
        </w:rPr>
        <w:t xml:space="preserve"> 001/2021</w:t>
      </w:r>
    </w:p>
    <w:p w:rsidR="0016786E" w:rsidRDefault="00DC4648">
      <w:pPr>
        <w:pStyle w:val="Corpodetexto2"/>
        <w:pBdr>
          <w:top w:val="single" w:sz="4" w:space="1" w:color="auto"/>
          <w:left w:val="single" w:sz="4" w:space="4" w:color="auto"/>
          <w:bottom w:val="single" w:sz="4" w:space="1" w:color="auto"/>
          <w:right w:val="single" w:sz="4" w:space="4" w:color="auto"/>
        </w:pBdr>
        <w:spacing w:after="0" w:line="240" w:lineRule="auto"/>
        <w:ind w:right="286"/>
        <w:jc w:val="both"/>
        <w:rPr>
          <w:sz w:val="20"/>
          <w:szCs w:val="20"/>
          <w:lang w:val="pt-BR"/>
        </w:rPr>
      </w:pPr>
      <w:r>
        <w:rPr>
          <w:sz w:val="20"/>
          <w:szCs w:val="20"/>
          <w:lang w:val="pt-BR"/>
        </w:rPr>
        <w:t>NOME/</w:t>
      </w:r>
      <w:r>
        <w:rPr>
          <w:sz w:val="20"/>
          <w:szCs w:val="20"/>
        </w:rPr>
        <w:t>RAZÃO SOCIAL</w:t>
      </w:r>
      <w:r>
        <w:rPr>
          <w:sz w:val="20"/>
          <w:szCs w:val="20"/>
          <w:lang w:val="pt-BR"/>
        </w:rPr>
        <w:t>:</w:t>
      </w:r>
    </w:p>
    <w:p w:rsidR="0016786E" w:rsidRDefault="00DC4648">
      <w:pPr>
        <w:pStyle w:val="Corpodetexto2"/>
        <w:pBdr>
          <w:top w:val="single" w:sz="4" w:space="1" w:color="auto"/>
          <w:left w:val="single" w:sz="4" w:space="4" w:color="auto"/>
          <w:bottom w:val="single" w:sz="4" w:space="1" w:color="auto"/>
          <w:right w:val="single" w:sz="4" w:space="4" w:color="auto"/>
        </w:pBdr>
        <w:spacing w:after="0" w:line="240" w:lineRule="auto"/>
        <w:ind w:right="286"/>
        <w:jc w:val="both"/>
        <w:rPr>
          <w:sz w:val="20"/>
          <w:szCs w:val="20"/>
          <w:lang w:val="pt-BR"/>
        </w:rPr>
      </w:pPr>
      <w:r>
        <w:rPr>
          <w:sz w:val="20"/>
          <w:szCs w:val="20"/>
          <w:lang w:val="pt-BR"/>
        </w:rPr>
        <w:t>CPF/CNPJ:</w:t>
      </w:r>
    </w:p>
    <w:p w:rsidR="0016786E" w:rsidRDefault="00DC4648">
      <w:pPr>
        <w:pStyle w:val="Corpodetexto2"/>
        <w:pBdr>
          <w:top w:val="single" w:sz="4" w:space="1" w:color="auto"/>
          <w:left w:val="single" w:sz="4" w:space="4" w:color="auto"/>
          <w:bottom w:val="single" w:sz="4" w:space="1" w:color="auto"/>
          <w:right w:val="single" w:sz="4" w:space="4" w:color="auto"/>
        </w:pBdr>
        <w:spacing w:after="0" w:line="240" w:lineRule="auto"/>
        <w:ind w:right="286"/>
        <w:jc w:val="both"/>
        <w:rPr>
          <w:sz w:val="20"/>
          <w:szCs w:val="20"/>
          <w:lang w:val="pt-BR"/>
        </w:rPr>
      </w:pPr>
      <w:r>
        <w:rPr>
          <w:sz w:val="20"/>
          <w:szCs w:val="20"/>
        </w:rPr>
        <w:t xml:space="preserve">ENDEREÇO DO </w:t>
      </w:r>
      <w:r>
        <w:rPr>
          <w:sz w:val="20"/>
          <w:szCs w:val="20"/>
          <w:lang w:val="pt-BR"/>
        </w:rPr>
        <w:t>INTERESSADO:</w:t>
      </w:r>
    </w:p>
    <w:p w:rsidR="0016786E" w:rsidRDefault="0016786E">
      <w:pPr>
        <w:pStyle w:val="Corpodetexto2"/>
        <w:pBdr>
          <w:top w:val="single" w:sz="4" w:space="1" w:color="auto"/>
          <w:left w:val="single" w:sz="4" w:space="4" w:color="auto"/>
          <w:bottom w:val="single" w:sz="4" w:space="1" w:color="auto"/>
          <w:right w:val="single" w:sz="4" w:space="4" w:color="auto"/>
        </w:pBdr>
        <w:spacing w:after="0" w:line="240" w:lineRule="auto"/>
        <w:ind w:right="286"/>
        <w:jc w:val="both"/>
        <w:rPr>
          <w:sz w:val="20"/>
          <w:szCs w:val="20"/>
          <w:lang w:val="pt-BR"/>
        </w:rPr>
      </w:pPr>
    </w:p>
    <w:p w:rsidR="0016786E" w:rsidRDefault="0016786E">
      <w:pPr>
        <w:tabs>
          <w:tab w:val="left" w:pos="0"/>
        </w:tabs>
        <w:ind w:right="286"/>
        <w:rPr>
          <w:rFonts w:ascii="Times New Roman" w:hAnsi="Times New Roman" w:cs="Times New Roman"/>
          <w:b/>
          <w:bCs/>
          <w:sz w:val="24"/>
          <w:szCs w:val="24"/>
        </w:rPr>
      </w:pPr>
    </w:p>
    <w:p w:rsidR="0016786E" w:rsidRDefault="00DC4648">
      <w:pPr>
        <w:tabs>
          <w:tab w:val="left" w:pos="0"/>
        </w:tabs>
        <w:ind w:right="286"/>
        <w:rPr>
          <w:rFonts w:ascii="Times New Roman" w:hAnsi="Times New Roman" w:cs="Times New Roman"/>
          <w:b/>
          <w:bCs/>
          <w:sz w:val="24"/>
          <w:szCs w:val="24"/>
        </w:rPr>
      </w:pPr>
      <w:r>
        <w:rPr>
          <w:rFonts w:ascii="Times New Roman" w:hAnsi="Times New Roman" w:cs="Times New Roman"/>
          <w:b/>
          <w:bCs/>
          <w:sz w:val="24"/>
          <w:szCs w:val="24"/>
        </w:rPr>
        <w:t>4.2- PESSOA</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FÍSICA:</w:t>
      </w:r>
    </w:p>
    <w:p w:rsidR="0016786E" w:rsidRDefault="00DC4648">
      <w:pPr>
        <w:pStyle w:val="PargrafodaLista"/>
        <w:numPr>
          <w:ilvl w:val="0"/>
          <w:numId w:val="5"/>
        </w:numPr>
        <w:tabs>
          <w:tab w:val="left" w:pos="357"/>
        </w:tabs>
        <w:ind w:left="0" w:right="286" w:firstLine="0"/>
        <w:rPr>
          <w:rFonts w:ascii="Times New Roman" w:hAnsi="Times New Roman" w:cs="Times New Roman"/>
          <w:sz w:val="24"/>
          <w:szCs w:val="24"/>
        </w:rPr>
      </w:pPr>
      <w:r>
        <w:rPr>
          <w:rFonts w:ascii="Times New Roman" w:hAnsi="Times New Roman" w:cs="Times New Roman"/>
          <w:sz w:val="24"/>
          <w:szCs w:val="24"/>
        </w:rPr>
        <w:t>Documentos pessoais (RG e</w:t>
      </w:r>
      <w:r>
        <w:rPr>
          <w:rFonts w:ascii="Times New Roman" w:hAnsi="Times New Roman" w:cs="Times New Roman"/>
          <w:spacing w:val="-1"/>
          <w:sz w:val="24"/>
          <w:szCs w:val="24"/>
        </w:rPr>
        <w:t xml:space="preserve"> </w:t>
      </w:r>
      <w:r>
        <w:rPr>
          <w:rFonts w:ascii="Times New Roman" w:hAnsi="Times New Roman" w:cs="Times New Roman"/>
          <w:sz w:val="24"/>
          <w:szCs w:val="24"/>
        </w:rPr>
        <w:t>CPF);</w:t>
      </w:r>
    </w:p>
    <w:p w:rsidR="0016786E" w:rsidRDefault="00DC4648">
      <w:pPr>
        <w:pStyle w:val="PargrafodaLista"/>
        <w:numPr>
          <w:ilvl w:val="0"/>
          <w:numId w:val="5"/>
        </w:numPr>
        <w:tabs>
          <w:tab w:val="left" w:pos="438"/>
        </w:tabs>
        <w:ind w:left="0" w:right="286" w:firstLine="0"/>
        <w:rPr>
          <w:rFonts w:ascii="Times New Roman" w:hAnsi="Times New Roman" w:cs="Times New Roman"/>
          <w:sz w:val="24"/>
          <w:szCs w:val="24"/>
        </w:rPr>
      </w:pPr>
      <w:r>
        <w:rPr>
          <w:rFonts w:ascii="Times New Roman" w:hAnsi="Times New Roman" w:cs="Times New Roman"/>
          <w:sz w:val="24"/>
          <w:szCs w:val="24"/>
        </w:rPr>
        <w:t>Comprovante de inscrição no Conselho Regional de sua especialidade;</w:t>
      </w:r>
    </w:p>
    <w:p w:rsidR="0016786E" w:rsidRDefault="00DC4648">
      <w:pPr>
        <w:pStyle w:val="PargrafodaLista"/>
        <w:numPr>
          <w:ilvl w:val="0"/>
          <w:numId w:val="5"/>
        </w:numPr>
        <w:tabs>
          <w:tab w:val="left" w:pos="525"/>
        </w:tabs>
        <w:ind w:left="0" w:right="286" w:firstLine="0"/>
        <w:rPr>
          <w:rFonts w:ascii="Times New Roman" w:hAnsi="Times New Roman" w:cs="Times New Roman"/>
          <w:sz w:val="24"/>
          <w:szCs w:val="24"/>
        </w:rPr>
      </w:pPr>
      <w:r>
        <w:rPr>
          <w:rFonts w:ascii="Times New Roman" w:hAnsi="Times New Roman" w:cs="Times New Roman"/>
          <w:sz w:val="24"/>
          <w:szCs w:val="24"/>
        </w:rPr>
        <w:t>Comprovante de Inscrição junto ao INSS ou apresentação de cópia do PIS ou PASEP;</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IV – Certidão Negativa perante a Receita Federal, Receita Estadual, Fazenda </w:t>
      </w:r>
      <w:proofErr w:type="gramStart"/>
      <w:r>
        <w:rPr>
          <w:rFonts w:ascii="Times New Roman" w:hAnsi="Times New Roman" w:cs="Times New Roman"/>
        </w:rPr>
        <w:t>Municipal(</w:t>
      </w:r>
      <w:proofErr w:type="gramEnd"/>
      <w:r>
        <w:rPr>
          <w:rFonts w:ascii="Times New Roman" w:hAnsi="Times New Roman" w:cs="Times New Roman"/>
        </w:rPr>
        <w:t>esta última da sede do domicílio do profissional);</w:t>
      </w:r>
    </w:p>
    <w:p w:rsidR="0016786E" w:rsidRDefault="00DC4648">
      <w:pPr>
        <w:pStyle w:val="Corpodetexto"/>
        <w:ind w:right="286"/>
        <w:jc w:val="both"/>
        <w:rPr>
          <w:rFonts w:ascii="Times New Roman" w:hAnsi="Times New Roman" w:cs="Times New Roman"/>
        </w:rPr>
      </w:pPr>
      <w:r>
        <w:rPr>
          <w:rFonts w:ascii="Times New Roman" w:hAnsi="Times New Roman" w:cs="Times New Roman"/>
        </w:rPr>
        <w:t>V - Certidão Negativa de Débitos Trabalhistas;</w:t>
      </w:r>
    </w:p>
    <w:p w:rsidR="0016786E" w:rsidRDefault="00DC4648">
      <w:pPr>
        <w:pStyle w:val="Corpodetexto"/>
        <w:ind w:right="286"/>
        <w:jc w:val="both"/>
        <w:rPr>
          <w:rFonts w:ascii="Times New Roman" w:hAnsi="Times New Roman" w:cs="Times New Roman"/>
        </w:rPr>
      </w:pPr>
      <w:r>
        <w:rPr>
          <w:rFonts w:ascii="Times New Roman" w:hAnsi="Times New Roman" w:cs="Times New Roman"/>
        </w:rPr>
        <w:t>VI - Declaração que não exerce função pública ou de cumulação de cargos (Anexo I);</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VII – Declaração que não emprega </w:t>
      </w:r>
      <w:proofErr w:type="gramStart"/>
      <w:r>
        <w:rPr>
          <w:rFonts w:ascii="Times New Roman" w:hAnsi="Times New Roman" w:cs="Times New Roman"/>
        </w:rPr>
        <w:t>menor(</w:t>
      </w:r>
      <w:proofErr w:type="gramEnd"/>
      <w:r>
        <w:rPr>
          <w:rFonts w:ascii="Times New Roman" w:hAnsi="Times New Roman" w:cs="Times New Roman"/>
        </w:rPr>
        <w:t>anexo II);</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VIII – Comprovação de conclusão de curso superior para o cargo </w:t>
      </w:r>
      <w:proofErr w:type="gramStart"/>
      <w:r>
        <w:rPr>
          <w:rFonts w:ascii="Times New Roman" w:hAnsi="Times New Roman" w:cs="Times New Roman"/>
        </w:rPr>
        <w:t>pretendido(</w:t>
      </w:r>
      <w:proofErr w:type="gramEnd"/>
      <w:r>
        <w:rPr>
          <w:rFonts w:ascii="Times New Roman" w:hAnsi="Times New Roman" w:cs="Times New Roman"/>
        </w:rPr>
        <w:t>diploma ou declaração da instituição de ensino superior);</w:t>
      </w:r>
    </w:p>
    <w:p w:rsidR="0016786E" w:rsidRDefault="00DC4648">
      <w:pPr>
        <w:pStyle w:val="PargrafodaLista"/>
        <w:tabs>
          <w:tab w:val="left" w:pos="438"/>
        </w:tabs>
        <w:ind w:left="0" w:right="286"/>
        <w:rPr>
          <w:rFonts w:ascii="Times New Roman" w:hAnsi="Times New Roman" w:cs="Times New Roman"/>
          <w:sz w:val="24"/>
          <w:szCs w:val="24"/>
        </w:rPr>
      </w:pPr>
      <w:r>
        <w:rPr>
          <w:rFonts w:ascii="Times New Roman" w:hAnsi="Times New Roman" w:cs="Times New Roman"/>
        </w:rPr>
        <w:t xml:space="preserve">IX - </w:t>
      </w:r>
      <w:r>
        <w:rPr>
          <w:rFonts w:ascii="Times New Roman" w:hAnsi="Times New Roman" w:cs="Times New Roman"/>
          <w:sz w:val="24"/>
          <w:szCs w:val="24"/>
        </w:rPr>
        <w:t>Currículum</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Vitae do(s) </w:t>
      </w:r>
      <w:proofErr w:type="gramStart"/>
      <w:r>
        <w:rPr>
          <w:rFonts w:ascii="Times New Roman" w:hAnsi="Times New Roman" w:cs="Times New Roman"/>
          <w:sz w:val="24"/>
          <w:szCs w:val="24"/>
        </w:rPr>
        <w:t>profissional(</w:t>
      </w:r>
      <w:proofErr w:type="gramEnd"/>
      <w:r>
        <w:rPr>
          <w:rFonts w:ascii="Times New Roman" w:hAnsi="Times New Roman" w:cs="Times New Roman"/>
          <w:sz w:val="24"/>
          <w:szCs w:val="24"/>
        </w:rPr>
        <w:t>is) solicitante.</w:t>
      </w:r>
    </w:p>
    <w:p w:rsidR="0016786E" w:rsidRDefault="00DC4648">
      <w:pPr>
        <w:pStyle w:val="Corpodetexto"/>
        <w:ind w:right="286"/>
        <w:jc w:val="both"/>
        <w:rPr>
          <w:rFonts w:ascii="Times New Roman" w:hAnsi="Times New Roman" w:cs="Times New Roman"/>
        </w:rPr>
      </w:pPr>
      <w:r>
        <w:rPr>
          <w:rFonts w:ascii="Times New Roman" w:hAnsi="Times New Roman" w:cs="Times New Roman"/>
        </w:rPr>
        <w:t>X -</w:t>
      </w:r>
      <w:proofErr w:type="gramStart"/>
      <w:r>
        <w:rPr>
          <w:rFonts w:ascii="Times New Roman" w:hAnsi="Times New Roman" w:cs="Times New Roman"/>
        </w:rPr>
        <w:t xml:space="preserve">  </w:t>
      </w:r>
      <w:proofErr w:type="gramEnd"/>
      <w:r>
        <w:rPr>
          <w:rFonts w:ascii="Times New Roman" w:hAnsi="Times New Roman" w:cs="Times New Roman"/>
        </w:rPr>
        <w:t>Para o caso específico de Técnico em Enfermagem, o profissional deverá apresentar o comprovante de conclusão do curso técnico(diploma ou declaração da instituição de ensino técnico);</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XI - </w:t>
      </w:r>
      <w:r>
        <w:rPr>
          <w:rFonts w:ascii="Times New Roman" w:hAnsi="Times New Roman" w:cs="Times New Roman"/>
          <w:bCs/>
        </w:rPr>
        <w:t>Para os cargos que exija especialização será obrigatória a juntada dos documentos que comprovem a conclusão de tal especialização.</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b/>
          <w:bCs/>
        </w:rPr>
      </w:pPr>
      <w:r>
        <w:rPr>
          <w:rFonts w:ascii="Times New Roman" w:hAnsi="Times New Roman" w:cs="Times New Roman"/>
          <w:b/>
          <w:bCs/>
        </w:rPr>
        <w:t>4.3 - OBSERVAÇÕES</w:t>
      </w:r>
    </w:p>
    <w:p w:rsidR="0016786E" w:rsidRDefault="00DC4648">
      <w:pPr>
        <w:pStyle w:val="Corpodetexto"/>
        <w:ind w:right="286"/>
        <w:jc w:val="both"/>
        <w:rPr>
          <w:rFonts w:ascii="Times New Roman" w:hAnsi="Times New Roman" w:cs="Times New Roman"/>
          <w:lang w:val="pt-BR"/>
        </w:rPr>
      </w:pPr>
      <w:r>
        <w:rPr>
          <w:rFonts w:ascii="Times New Roman" w:hAnsi="Times New Roman" w:cs="Times New Roman"/>
          <w:lang w:val="pt-BR"/>
        </w:rPr>
        <w:t xml:space="preserve">4.3.1 - </w:t>
      </w:r>
      <w:r>
        <w:rPr>
          <w:rFonts w:ascii="Times New Roman" w:hAnsi="Times New Roman" w:cs="Times New Roman"/>
        </w:rPr>
        <w:t>Tod</w:t>
      </w:r>
      <w:r>
        <w:rPr>
          <w:rFonts w:ascii="Times New Roman" w:hAnsi="Times New Roman" w:cs="Times New Roman"/>
          <w:lang w:val="pt-BR"/>
        </w:rPr>
        <w:t>os os documentos apresentados para habilitação deverão estar em nome do licitante e, preferencialmente, com número do CPF e endereço respectivo, observando-se que:</w:t>
      </w:r>
    </w:p>
    <w:p w:rsidR="0016786E" w:rsidRDefault="0016786E">
      <w:pPr>
        <w:pStyle w:val="Corpodetexto"/>
        <w:ind w:right="286"/>
        <w:jc w:val="both"/>
        <w:rPr>
          <w:rFonts w:ascii="Times New Roman" w:hAnsi="Times New Roman" w:cs="Times New Roman"/>
          <w:lang w:val="pt-BR"/>
        </w:rPr>
      </w:pP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4.3.2 – Os documentos apresentados no processo licitatório deverão ser apresentados em originais ou cópias autenticadas por cartório competente, sendo possível, ainda, a autenticação dos mesmos pela Comissão Permanente de Licitações, com exceção dos extraídos pela </w:t>
      </w:r>
      <w:r>
        <w:rPr>
          <w:rFonts w:ascii="Times New Roman" w:hAnsi="Times New Roman" w:cs="Times New Roman"/>
          <w:i/>
          <w:iCs/>
        </w:rPr>
        <w:t>internet</w:t>
      </w:r>
      <w:r>
        <w:rPr>
          <w:rFonts w:ascii="Times New Roman" w:hAnsi="Times New Roman" w:cs="Times New Roman"/>
        </w:rPr>
        <w:t xml:space="preserve">, com vigência plena na data fixada para sua </w:t>
      </w:r>
      <w:proofErr w:type="gramStart"/>
      <w:r>
        <w:rPr>
          <w:rFonts w:ascii="Times New Roman" w:hAnsi="Times New Roman" w:cs="Times New Roman"/>
        </w:rPr>
        <w:t>apresentação</w:t>
      </w:r>
      <w:proofErr w:type="gramEnd"/>
    </w:p>
    <w:p w:rsidR="0016786E" w:rsidRDefault="0016786E">
      <w:pPr>
        <w:ind w:right="286"/>
        <w:jc w:val="both"/>
        <w:rPr>
          <w:rFonts w:ascii="Times New Roman" w:hAnsi="Times New Roman" w:cs="Times New Roman"/>
          <w:sz w:val="24"/>
          <w:szCs w:val="24"/>
          <w:lang w:val="zh-CN"/>
        </w:rPr>
      </w:pPr>
    </w:p>
    <w:p w:rsidR="0016786E" w:rsidRDefault="00DC4648">
      <w:pPr>
        <w:ind w:right="286"/>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4.3.3 – Os documentos que não possuírem prazo de vigência estabelecido pelo órgão expedidor, </w:t>
      </w:r>
      <w:proofErr w:type="gramStart"/>
      <w:r>
        <w:rPr>
          <w:rFonts w:ascii="Times New Roman" w:eastAsia="Calibri" w:hAnsi="Times New Roman" w:cs="Times New Roman"/>
          <w:color w:val="000000"/>
          <w:sz w:val="24"/>
          <w:szCs w:val="24"/>
        </w:rPr>
        <w:t>a</w:t>
      </w:r>
      <w:proofErr w:type="gramEnd"/>
      <w:r>
        <w:rPr>
          <w:rFonts w:ascii="Times New Roman" w:eastAsia="Calibri" w:hAnsi="Times New Roman" w:cs="Times New Roman"/>
          <w:color w:val="000000"/>
          <w:sz w:val="24"/>
          <w:szCs w:val="24"/>
        </w:rPr>
        <w:t xml:space="preserve"> data de validade serão considerados validos pelo prazo de 60 (sessenta) dias.</w:t>
      </w:r>
    </w:p>
    <w:p w:rsidR="0016786E" w:rsidRDefault="0016786E">
      <w:pPr>
        <w:ind w:right="286"/>
        <w:jc w:val="both"/>
        <w:rPr>
          <w:rFonts w:ascii="Times New Roman" w:hAnsi="Times New Roman" w:cs="Times New Roman"/>
          <w:sz w:val="24"/>
          <w:szCs w:val="24"/>
        </w:rPr>
      </w:pPr>
    </w:p>
    <w:p w:rsidR="0016786E" w:rsidRDefault="00DC4648">
      <w:pPr>
        <w:pStyle w:val="Corpodetexto"/>
        <w:ind w:right="286"/>
        <w:jc w:val="both"/>
        <w:rPr>
          <w:rFonts w:ascii="Times New Roman" w:hAnsi="Times New Roman" w:cs="Times New Roman"/>
        </w:rPr>
      </w:pPr>
      <w:r>
        <w:rPr>
          <w:rFonts w:ascii="Times New Roman" w:hAnsi="Times New Roman" w:cs="Times New Roman"/>
          <w:lang w:val="pt-BR"/>
        </w:rPr>
        <w:t xml:space="preserve">4.3.4 </w:t>
      </w:r>
      <w:r>
        <w:rPr>
          <w:rFonts w:ascii="Times New Roman" w:hAnsi="Times New Roman" w:cs="Times New Roman"/>
        </w:rPr>
        <w:t>–</w:t>
      </w:r>
      <w:r>
        <w:rPr>
          <w:rFonts w:ascii="Times New Roman" w:hAnsi="Times New Roman" w:cs="Times New Roman"/>
          <w:lang w:val="pt-BR"/>
        </w:rPr>
        <w:t xml:space="preserve"> </w:t>
      </w:r>
      <w:r>
        <w:rPr>
          <w:rFonts w:ascii="Times New Roman" w:hAnsi="Times New Roman" w:cs="Times New Roman"/>
        </w:rPr>
        <w:t>Uma</w:t>
      </w:r>
      <w:r>
        <w:rPr>
          <w:rFonts w:ascii="Times New Roman" w:hAnsi="Times New Roman" w:cs="Times New Roman"/>
          <w:lang w:val="pt-BR"/>
        </w:rPr>
        <w:t xml:space="preserve"> </w:t>
      </w:r>
      <w:r>
        <w:rPr>
          <w:rFonts w:ascii="Times New Roman" w:hAnsi="Times New Roman" w:cs="Times New Roman"/>
        </w:rPr>
        <w:t xml:space="preserve">vez incluído no processo licitatório, nenhum documento será devolvido, salvo se original a ser </w:t>
      </w:r>
      <w:proofErr w:type="gramStart"/>
      <w:r>
        <w:rPr>
          <w:rFonts w:ascii="Times New Roman" w:hAnsi="Times New Roman" w:cs="Times New Roman"/>
        </w:rPr>
        <w:t>substituído por copia reprográfica autenticada</w:t>
      </w:r>
      <w:proofErr w:type="gramEnd"/>
      <w:r>
        <w:rPr>
          <w:rFonts w:ascii="Times New Roman" w:hAnsi="Times New Roman" w:cs="Times New Roman"/>
        </w:rPr>
        <w:t xml:space="preserve"> ou tratar-se dos envelopes de </w:t>
      </w:r>
      <w:r>
        <w:rPr>
          <w:rFonts w:ascii="Times New Roman" w:hAnsi="Times New Roman" w:cs="Times New Roman"/>
        </w:rPr>
        <w:lastRenderedPageBreak/>
        <w:t>licitantes desqualificadas.</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rPr>
      </w:pPr>
      <w:r>
        <w:rPr>
          <w:rFonts w:ascii="Times New Roman" w:hAnsi="Times New Roman" w:cs="Times New Roman"/>
          <w:lang w:val="pt-BR"/>
        </w:rPr>
        <w:t>4.3.5</w:t>
      </w:r>
      <w:r>
        <w:rPr>
          <w:rFonts w:ascii="Times New Roman" w:hAnsi="Times New Roman" w:cs="Times New Roman"/>
        </w:rPr>
        <w:t xml:space="preserve"> – Os documentos mencionados acima não poderão ser substituídos por qualquer tipo de protocolo.</w:t>
      </w:r>
    </w:p>
    <w:p w:rsidR="0016786E" w:rsidRDefault="0016786E">
      <w:pPr>
        <w:pStyle w:val="Corpodetexto"/>
        <w:ind w:left="390" w:right="286"/>
        <w:jc w:val="both"/>
        <w:rPr>
          <w:rFonts w:ascii="Times New Roman" w:hAnsi="Times New Roman" w:cs="Times New Roman"/>
        </w:rPr>
      </w:pPr>
    </w:p>
    <w:p w:rsidR="0016786E" w:rsidRDefault="00DC4648">
      <w:pPr>
        <w:ind w:right="286"/>
        <w:jc w:val="both"/>
        <w:rPr>
          <w:rFonts w:ascii="Times New Roman" w:hAnsi="Times New Roman" w:cs="Times New Roman"/>
          <w:color w:val="000000"/>
          <w:sz w:val="24"/>
          <w:szCs w:val="24"/>
        </w:rPr>
      </w:pPr>
      <w:r>
        <w:rPr>
          <w:rFonts w:ascii="Times New Roman" w:hAnsi="Times New Roman" w:cs="Times New Roman"/>
          <w:sz w:val="24"/>
          <w:szCs w:val="24"/>
        </w:rPr>
        <w:t xml:space="preserve">4.3.6 – A Comissão Permanente de Licitações efetuarão consulta aos sites oficiais na </w:t>
      </w:r>
      <w:r>
        <w:rPr>
          <w:rFonts w:ascii="Times New Roman" w:hAnsi="Times New Roman" w:cs="Times New Roman"/>
          <w:i/>
          <w:sz w:val="24"/>
          <w:szCs w:val="24"/>
        </w:rPr>
        <w:t>internet</w:t>
      </w:r>
      <w:r>
        <w:rPr>
          <w:rFonts w:ascii="Times New Roman" w:hAnsi="Times New Roman" w:cs="Times New Roman"/>
          <w:sz w:val="24"/>
          <w:szCs w:val="24"/>
        </w:rPr>
        <w:t xml:space="preserve"> p</w:t>
      </w:r>
      <w:r>
        <w:rPr>
          <w:rFonts w:ascii="Times New Roman" w:hAnsi="Times New Roman" w:cs="Times New Roman"/>
          <w:color w:val="000000"/>
          <w:sz w:val="24"/>
          <w:szCs w:val="24"/>
        </w:rPr>
        <w:t xml:space="preserve">ara certificação sobre a regularidade dos participantes do certame, confirmando a autenticidade dos documentos extraídos pela </w:t>
      </w:r>
      <w:r>
        <w:rPr>
          <w:rFonts w:ascii="Times New Roman" w:hAnsi="Times New Roman" w:cs="Times New Roman"/>
          <w:i/>
          <w:color w:val="000000"/>
          <w:sz w:val="24"/>
          <w:szCs w:val="24"/>
        </w:rPr>
        <w:t>internet</w:t>
      </w:r>
      <w:r>
        <w:rPr>
          <w:rFonts w:ascii="Times New Roman" w:hAnsi="Times New Roman" w:cs="Times New Roman"/>
          <w:color w:val="000000"/>
          <w:sz w:val="24"/>
          <w:szCs w:val="24"/>
        </w:rPr>
        <w:t>, junto aos sites dos órgãos emissores, para fins de habilitação.</w:t>
      </w:r>
    </w:p>
    <w:p w:rsidR="0016786E" w:rsidRDefault="0016786E">
      <w:pPr>
        <w:ind w:right="286"/>
        <w:jc w:val="both"/>
        <w:rPr>
          <w:rFonts w:ascii="Times New Roman" w:hAnsi="Times New Roman" w:cs="Times New Roman"/>
          <w:color w:val="000000"/>
          <w:sz w:val="24"/>
          <w:szCs w:val="24"/>
        </w:rPr>
      </w:pPr>
    </w:p>
    <w:p w:rsidR="0016786E" w:rsidRDefault="00DC4648">
      <w:pPr>
        <w:ind w:right="286"/>
        <w:jc w:val="both"/>
        <w:rPr>
          <w:rFonts w:ascii="Times New Roman" w:hAnsi="Times New Roman" w:cs="Times New Roman"/>
          <w:color w:val="000000"/>
          <w:sz w:val="24"/>
          <w:szCs w:val="24"/>
        </w:rPr>
      </w:pPr>
      <w:r>
        <w:rPr>
          <w:rFonts w:ascii="Times New Roman" w:hAnsi="Times New Roman" w:cs="Times New Roman"/>
          <w:color w:val="000000"/>
          <w:sz w:val="24"/>
          <w:szCs w:val="24"/>
        </w:rPr>
        <w:t>4.3.7 – Não serão aceitos documentos enviados por e-mail, fax ou em outro tipo de papel de fácil degradação.</w:t>
      </w:r>
    </w:p>
    <w:p w:rsidR="0016786E" w:rsidRDefault="0016786E">
      <w:pPr>
        <w:pStyle w:val="Recuodecorpodetexto3"/>
        <w:spacing w:after="0"/>
        <w:ind w:right="286"/>
        <w:jc w:val="both"/>
        <w:rPr>
          <w:rFonts w:ascii="Times New Roman" w:hAnsi="Times New Roman"/>
          <w:color w:val="FF0000"/>
          <w:sz w:val="24"/>
          <w:szCs w:val="24"/>
        </w:rPr>
      </w:pPr>
    </w:p>
    <w:p w:rsidR="0016786E" w:rsidRDefault="00DC4648">
      <w:pPr>
        <w:pStyle w:val="Corpodetexto"/>
        <w:ind w:right="286"/>
        <w:jc w:val="both"/>
        <w:rPr>
          <w:rFonts w:ascii="Times New Roman" w:hAnsi="Times New Roman" w:cs="Times New Roman"/>
          <w:lang w:val="pt-BR"/>
        </w:rPr>
      </w:pPr>
      <w:r>
        <w:rPr>
          <w:rFonts w:ascii="Times New Roman" w:hAnsi="Times New Roman" w:cs="Times New Roman"/>
          <w:lang w:val="pt-BR"/>
        </w:rPr>
        <w:t xml:space="preserve">4.3.8 </w:t>
      </w:r>
      <w:r>
        <w:rPr>
          <w:rFonts w:ascii="Times New Roman" w:hAnsi="Times New Roman" w:cs="Times New Roman"/>
        </w:rPr>
        <w:t>–</w:t>
      </w:r>
      <w:r>
        <w:rPr>
          <w:rFonts w:ascii="Times New Roman" w:hAnsi="Times New Roman" w:cs="Times New Roman"/>
          <w:lang w:val="pt-BR"/>
        </w:rPr>
        <w:t xml:space="preserve"> </w:t>
      </w:r>
      <w:r>
        <w:rPr>
          <w:rFonts w:ascii="Times New Roman" w:hAnsi="Times New Roman" w:cs="Times New Roman"/>
        </w:rPr>
        <w:t>A</w:t>
      </w:r>
      <w:r>
        <w:rPr>
          <w:rFonts w:ascii="Times New Roman" w:hAnsi="Times New Roman" w:cs="Times New Roman"/>
          <w:lang w:val="pt-BR"/>
        </w:rPr>
        <w:t xml:space="preserve"> </w:t>
      </w:r>
      <w:r>
        <w:rPr>
          <w:rFonts w:ascii="Times New Roman" w:hAnsi="Times New Roman" w:cs="Times New Roman"/>
        </w:rPr>
        <w:t xml:space="preserve">ausência de documentos ou a apresentação dos documentos de habilitação em desacordo com o previsto neste Título </w:t>
      </w:r>
      <w:r>
        <w:rPr>
          <w:rFonts w:ascii="Times New Roman" w:hAnsi="Times New Roman" w:cs="Times New Roman"/>
          <w:u w:val="single"/>
        </w:rPr>
        <w:t>inabilitará</w:t>
      </w:r>
      <w:r>
        <w:rPr>
          <w:rFonts w:ascii="Times New Roman" w:hAnsi="Times New Roman" w:cs="Times New Roman"/>
        </w:rPr>
        <w:t xml:space="preserve"> o proponente</w:t>
      </w:r>
      <w:r>
        <w:rPr>
          <w:rFonts w:ascii="Times New Roman" w:hAnsi="Times New Roman" w:cs="Times New Roman"/>
          <w:lang w:val="pt-BR"/>
        </w:rPr>
        <w:t>, exceto quando houver a possibilidade de aplicação do §3º do artigo 48 da Lei 8.666/93.</w:t>
      </w:r>
    </w:p>
    <w:p w:rsidR="0016786E" w:rsidRDefault="0016786E">
      <w:pPr>
        <w:pStyle w:val="Corpodetexto"/>
        <w:ind w:right="286"/>
        <w:jc w:val="both"/>
        <w:rPr>
          <w:rFonts w:ascii="Times New Roman" w:hAnsi="Times New Roman" w:cs="Times New Roman"/>
          <w:lang w:val="pt-BR"/>
        </w:rPr>
      </w:pPr>
    </w:p>
    <w:p w:rsidR="0016786E" w:rsidRDefault="00DC4648">
      <w:pPr>
        <w:pStyle w:val="Corpodetexto"/>
        <w:ind w:right="286"/>
        <w:jc w:val="both"/>
        <w:rPr>
          <w:rFonts w:ascii="Times New Roman" w:hAnsi="Times New Roman" w:cs="Times New Roman"/>
          <w:lang w:val="pt-BR"/>
        </w:rPr>
      </w:pPr>
      <w:r>
        <w:rPr>
          <w:rFonts w:ascii="Times New Roman" w:hAnsi="Times New Roman" w:cs="Times New Roman"/>
          <w:lang w:val="pt-BR"/>
        </w:rPr>
        <w:t>4.3.9 - Será aplicada neste procedimento o que reza a Lei 13.726/2018</w:t>
      </w:r>
      <w:r>
        <w:rPr>
          <w:rStyle w:val="Refdenotaderodap"/>
          <w:rFonts w:ascii="Times New Roman" w:hAnsi="Times New Roman" w:cs="Times New Roman"/>
          <w:lang w:val="pt-BR"/>
        </w:rPr>
        <w:footnoteReference w:id="1"/>
      </w:r>
      <w:r>
        <w:rPr>
          <w:rFonts w:ascii="Times New Roman" w:hAnsi="Times New Roman" w:cs="Times New Roman"/>
          <w:lang w:val="pt-BR"/>
        </w:rPr>
        <w:t>.</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b/>
          <w:bCs/>
          <w:u w:val="single"/>
        </w:rPr>
      </w:pPr>
      <w:r>
        <w:rPr>
          <w:rFonts w:ascii="Times New Roman" w:hAnsi="Times New Roman" w:cs="Times New Roman"/>
          <w:b/>
          <w:bCs/>
        </w:rPr>
        <w:t xml:space="preserve">V – </w:t>
      </w:r>
      <w:r>
        <w:rPr>
          <w:rFonts w:ascii="Times New Roman" w:hAnsi="Times New Roman" w:cs="Times New Roman"/>
          <w:b/>
          <w:bCs/>
          <w:u w:val="single"/>
        </w:rPr>
        <w:t xml:space="preserve">DOS QUESTIONAMENTOS/ESCLARECIMENTOS, IMPUGNAÇÕES E </w:t>
      </w:r>
      <w:proofErr w:type="gramStart"/>
      <w:r>
        <w:rPr>
          <w:rFonts w:ascii="Times New Roman" w:hAnsi="Times New Roman" w:cs="Times New Roman"/>
          <w:b/>
          <w:bCs/>
          <w:u w:val="single"/>
        </w:rPr>
        <w:t>RECURSOS</w:t>
      </w:r>
      <w:proofErr w:type="gramEnd"/>
    </w:p>
    <w:p w:rsidR="0016786E" w:rsidRDefault="00DC4648">
      <w:pPr>
        <w:tabs>
          <w:tab w:val="left" w:pos="5954"/>
        </w:tabs>
        <w:ind w:right="286"/>
        <w:jc w:val="both"/>
        <w:rPr>
          <w:rFonts w:ascii="Times New Roman" w:hAnsi="Times New Roman" w:cs="Times New Roman"/>
          <w:sz w:val="24"/>
          <w:szCs w:val="24"/>
          <w:lang w:eastAsia="en-US"/>
        </w:rPr>
      </w:pPr>
      <w:r>
        <w:rPr>
          <w:rFonts w:ascii="Times New Roman" w:hAnsi="Times New Roman" w:cs="Times New Roman"/>
          <w:sz w:val="24"/>
          <w:szCs w:val="24"/>
        </w:rPr>
        <w:t xml:space="preserve">5.1 - Os questionamentos e solicitações de esclarecimentos poderão ser interpostas por qualquer cidadão ou licitante, no prazo de até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(dois) dias úteis antes da data fixada para início do julgamento,  dirigidas à Comissão Permanente de Licitações, devendo ser protocolizados na </w:t>
      </w:r>
      <w:r>
        <w:rPr>
          <w:rFonts w:ascii="Times New Roman" w:hAnsi="Times New Roman" w:cs="Times New Roman"/>
          <w:sz w:val="24"/>
          <w:szCs w:val="24"/>
          <w:lang w:eastAsia="en-US"/>
        </w:rPr>
        <w:t xml:space="preserve">Sala de Licitações da Prefeitura Municipal de Grão Mogol, das 08:00h(oito horas) às 12:00h (meio dia), e de 14:00h(quatorze horas) às 17:00h(dezessete horas),  de segunda à sexta-feira, na </w:t>
      </w:r>
      <w:r>
        <w:rPr>
          <w:rFonts w:ascii="Times New Roman" w:hAnsi="Times New Roman" w:cs="Times New Roman"/>
          <w:sz w:val="24"/>
          <w:szCs w:val="24"/>
        </w:rPr>
        <w:t>Rua Geraldo Avelino, nº 60, Centro, Grão Mogol/MG</w:t>
      </w:r>
      <w:r>
        <w:rPr>
          <w:rFonts w:ascii="Times New Roman" w:hAnsi="Times New Roman" w:cs="Times New Roman"/>
          <w:sz w:val="24"/>
          <w:szCs w:val="24"/>
          <w:lang w:eastAsia="en-US"/>
        </w:rPr>
        <w:t xml:space="preserve">, ou pelo email: </w:t>
      </w:r>
      <w:hyperlink r:id="rId10" w:history="1">
        <w:r>
          <w:rPr>
            <w:rStyle w:val="Hyperlink"/>
            <w:rFonts w:ascii="Times New Roman" w:hAnsi="Times New Roman" w:cs="Times New Roman"/>
            <w:sz w:val="24"/>
            <w:szCs w:val="24"/>
            <w:lang w:eastAsia="en-US"/>
          </w:rPr>
          <w:t>licitacao@graomogol.mg.gov.br</w:t>
        </w:r>
      </w:hyperlink>
      <w:r>
        <w:rPr>
          <w:rFonts w:ascii="Times New Roman" w:hAnsi="Times New Roman" w:cs="Times New Roman"/>
          <w:sz w:val="24"/>
          <w:szCs w:val="24"/>
          <w:lang w:eastAsia="en-US"/>
        </w:rPr>
        <w:t>.</w:t>
      </w:r>
    </w:p>
    <w:p w:rsidR="0016786E" w:rsidRDefault="0016786E">
      <w:pPr>
        <w:tabs>
          <w:tab w:val="left" w:pos="5954"/>
        </w:tabs>
        <w:ind w:right="286"/>
        <w:jc w:val="both"/>
        <w:rPr>
          <w:rFonts w:ascii="Times New Roman" w:hAnsi="Times New Roman" w:cs="Times New Roman"/>
          <w:sz w:val="24"/>
          <w:szCs w:val="24"/>
          <w:lang w:eastAsia="en-US"/>
        </w:rPr>
      </w:pPr>
    </w:p>
    <w:p w:rsidR="0016786E" w:rsidRDefault="00DC4648">
      <w:pPr>
        <w:tabs>
          <w:tab w:val="left" w:pos="5954"/>
        </w:tabs>
        <w:ind w:right="286"/>
        <w:jc w:val="both"/>
        <w:rPr>
          <w:rFonts w:ascii="Times New Roman" w:hAnsi="Times New Roman" w:cs="Times New Roman"/>
          <w:sz w:val="24"/>
          <w:szCs w:val="24"/>
          <w:lang w:eastAsia="en-US"/>
        </w:rPr>
      </w:pPr>
      <w:r>
        <w:rPr>
          <w:rFonts w:ascii="Times New Roman" w:hAnsi="Times New Roman" w:cs="Times New Roman"/>
          <w:sz w:val="24"/>
          <w:szCs w:val="24"/>
          <w:lang w:eastAsia="en-US"/>
        </w:rPr>
        <w:t>5.1.1 – Somente serão aceitos questionamentos ou solicitações de esclarecimentos enviados pelo email, quando digitalizados/escaneados com assinatura do representante legal da solicitante.</w:t>
      </w:r>
    </w:p>
    <w:p w:rsidR="0016786E" w:rsidRDefault="0016786E">
      <w:pPr>
        <w:pStyle w:val="PADRAO"/>
        <w:tabs>
          <w:tab w:val="left" w:pos="5954"/>
        </w:tabs>
        <w:ind w:right="286"/>
        <w:rPr>
          <w:rFonts w:ascii="Times New Roman" w:hAnsi="Times New Roman"/>
          <w:szCs w:val="24"/>
        </w:rPr>
      </w:pPr>
    </w:p>
    <w:p w:rsidR="0016786E" w:rsidRDefault="00DC4648">
      <w:pPr>
        <w:tabs>
          <w:tab w:val="left" w:pos="5954"/>
        </w:tabs>
        <w:ind w:right="28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5.2 – </w:t>
      </w:r>
      <w:r>
        <w:rPr>
          <w:rFonts w:ascii="Times New Roman" w:eastAsia="Calibri" w:hAnsi="Times New Roman" w:cs="Times New Roman"/>
          <w:sz w:val="24"/>
          <w:szCs w:val="24"/>
        </w:rPr>
        <w:t xml:space="preserve">Impugnações aos termos do Edital poderão ser interpostas por qualquer pessoa, protocolizadas </w:t>
      </w:r>
      <w:r>
        <w:rPr>
          <w:rFonts w:ascii="Times New Roman" w:hAnsi="Times New Roman" w:cs="Times New Roman"/>
          <w:sz w:val="24"/>
          <w:szCs w:val="24"/>
        </w:rPr>
        <w:t xml:space="preserve">na </w:t>
      </w:r>
      <w:r>
        <w:rPr>
          <w:rFonts w:ascii="Times New Roman" w:hAnsi="Times New Roman" w:cs="Times New Roman"/>
          <w:sz w:val="24"/>
          <w:szCs w:val="24"/>
          <w:lang w:eastAsia="en-US"/>
        </w:rPr>
        <w:t xml:space="preserve">Sala de Licitações da Prefeitura Municipal de Grão Mogol, das </w:t>
      </w:r>
      <w:proofErr w:type="gramStart"/>
      <w:r>
        <w:rPr>
          <w:rFonts w:ascii="Times New Roman" w:hAnsi="Times New Roman" w:cs="Times New Roman"/>
          <w:sz w:val="24"/>
          <w:szCs w:val="24"/>
          <w:lang w:eastAsia="en-US"/>
        </w:rPr>
        <w:t>08:00</w:t>
      </w:r>
      <w:proofErr w:type="gramEnd"/>
      <w:r>
        <w:rPr>
          <w:rFonts w:ascii="Times New Roman" w:hAnsi="Times New Roman" w:cs="Times New Roman"/>
          <w:sz w:val="24"/>
          <w:szCs w:val="24"/>
          <w:lang w:eastAsia="en-US"/>
        </w:rPr>
        <w:t xml:space="preserve">h(oito horas) às 12:00h. (meio dia), e de </w:t>
      </w:r>
      <w:proofErr w:type="gramStart"/>
      <w:r>
        <w:rPr>
          <w:rFonts w:ascii="Times New Roman" w:hAnsi="Times New Roman" w:cs="Times New Roman"/>
          <w:sz w:val="24"/>
          <w:szCs w:val="24"/>
          <w:lang w:eastAsia="en-US"/>
        </w:rPr>
        <w:t>14:00</w:t>
      </w:r>
      <w:proofErr w:type="gramEnd"/>
      <w:r>
        <w:rPr>
          <w:rFonts w:ascii="Times New Roman" w:hAnsi="Times New Roman" w:cs="Times New Roman"/>
          <w:sz w:val="24"/>
          <w:szCs w:val="24"/>
          <w:lang w:eastAsia="en-US"/>
        </w:rPr>
        <w:t xml:space="preserve">h(quatorze horas) às 17:00h(dezessete horas),  de segunda à sexta-feira, na </w:t>
      </w:r>
      <w:r>
        <w:rPr>
          <w:rFonts w:ascii="Times New Roman" w:hAnsi="Times New Roman" w:cs="Times New Roman"/>
          <w:sz w:val="24"/>
          <w:szCs w:val="24"/>
        </w:rPr>
        <w:t>Rua Geraldo Avelino, nº 60, Centro, Grão Mogol/MG</w:t>
      </w:r>
      <w:r>
        <w:rPr>
          <w:rFonts w:ascii="Times New Roman" w:hAnsi="Times New Roman" w:cs="Times New Roman"/>
          <w:sz w:val="24"/>
          <w:szCs w:val="24"/>
          <w:lang w:eastAsia="en-US"/>
        </w:rPr>
        <w:t xml:space="preserve">, ou pelo email: </w:t>
      </w:r>
      <w:hyperlink r:id="rId11" w:history="1">
        <w:r>
          <w:rPr>
            <w:rStyle w:val="Hyperlink"/>
            <w:rFonts w:ascii="Times New Roman" w:hAnsi="Times New Roman" w:cs="Times New Roman"/>
            <w:sz w:val="24"/>
            <w:szCs w:val="24"/>
            <w:lang w:eastAsia="en-US"/>
          </w:rPr>
          <w:t>licitacao@graomogol.mg.gov.br</w:t>
        </w:r>
      </w:hyperlink>
      <w:r>
        <w:rPr>
          <w:rFonts w:ascii="Times New Roman" w:eastAsia="Calibri" w:hAnsi="Times New Roman" w:cs="Times New Roman"/>
          <w:sz w:val="24"/>
          <w:szCs w:val="24"/>
        </w:rPr>
        <w:t xml:space="preserve">, aos cuidados da </w:t>
      </w:r>
      <w:r>
        <w:rPr>
          <w:rFonts w:ascii="Times New Roman" w:hAnsi="Times New Roman" w:cs="Times New Roman"/>
          <w:sz w:val="24"/>
          <w:szCs w:val="24"/>
        </w:rPr>
        <w:t>Comissão Permanente de Licitações</w:t>
      </w:r>
      <w:r>
        <w:rPr>
          <w:rFonts w:ascii="Times New Roman" w:eastAsia="Calibri" w:hAnsi="Times New Roman" w:cs="Times New Roman"/>
          <w:sz w:val="24"/>
          <w:szCs w:val="24"/>
        </w:rPr>
        <w:t xml:space="preserve"> que deverá decidir sobre a petição no prazo de 24 (vinte e quatro) horas.</w:t>
      </w:r>
    </w:p>
    <w:p w:rsidR="0016786E" w:rsidRDefault="0016786E">
      <w:pPr>
        <w:tabs>
          <w:tab w:val="left" w:pos="5954"/>
        </w:tabs>
        <w:ind w:right="286"/>
        <w:jc w:val="both"/>
        <w:rPr>
          <w:rFonts w:ascii="Times New Roman" w:eastAsia="Calibri" w:hAnsi="Times New Roman" w:cs="Times New Roman"/>
          <w:sz w:val="24"/>
          <w:szCs w:val="24"/>
        </w:rPr>
      </w:pPr>
    </w:p>
    <w:p w:rsidR="0016786E" w:rsidRDefault="00DC4648">
      <w:pPr>
        <w:tabs>
          <w:tab w:val="left" w:pos="5954"/>
        </w:tabs>
        <w:ind w:right="286"/>
        <w:jc w:val="both"/>
        <w:rPr>
          <w:rFonts w:ascii="Times New Roman" w:hAnsi="Times New Roman" w:cs="Times New Roman"/>
          <w:sz w:val="24"/>
          <w:szCs w:val="24"/>
          <w:lang w:eastAsia="en-US"/>
        </w:rPr>
      </w:pPr>
      <w:r>
        <w:rPr>
          <w:rFonts w:ascii="Times New Roman" w:eastAsia="Calibri" w:hAnsi="Times New Roman" w:cs="Times New Roman"/>
          <w:sz w:val="24"/>
          <w:szCs w:val="24"/>
        </w:rPr>
        <w:t>5.2.1 -</w:t>
      </w:r>
      <w:r>
        <w:rPr>
          <w:rFonts w:ascii="Times New Roman" w:hAnsi="Times New Roman" w:cs="Times New Roman"/>
          <w:sz w:val="24"/>
          <w:szCs w:val="24"/>
          <w:lang w:eastAsia="en-US"/>
        </w:rPr>
        <w:t xml:space="preserve"> Somente serão aceitas impugnações enviadas pelo email, quando digitalizados/escaneados com assinatura do representante legal da solicitante.</w:t>
      </w:r>
    </w:p>
    <w:p w:rsidR="0016786E" w:rsidRDefault="0016786E">
      <w:pPr>
        <w:adjustRightInd w:val="0"/>
        <w:ind w:right="286"/>
        <w:jc w:val="both"/>
        <w:rPr>
          <w:rFonts w:ascii="Times New Roman" w:hAnsi="Times New Roman" w:cs="Times New Roman"/>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5.2.2 – O Município não se responsabilizará por solicitações de </w:t>
      </w:r>
      <w:r>
        <w:rPr>
          <w:rFonts w:ascii="Times New Roman" w:hAnsi="Times New Roman" w:cs="Times New Roman"/>
          <w:sz w:val="24"/>
          <w:szCs w:val="24"/>
          <w:lang w:eastAsia="en-US"/>
        </w:rPr>
        <w:t xml:space="preserve">questionamentos, solicitações </w:t>
      </w:r>
      <w:r>
        <w:rPr>
          <w:rFonts w:ascii="Times New Roman" w:hAnsi="Times New Roman" w:cs="Times New Roman"/>
          <w:sz w:val="24"/>
          <w:szCs w:val="24"/>
          <w:lang w:eastAsia="en-US"/>
        </w:rPr>
        <w:lastRenderedPageBreak/>
        <w:t xml:space="preserve">de esclarecimentos ou </w:t>
      </w:r>
      <w:r>
        <w:rPr>
          <w:rFonts w:ascii="Times New Roman" w:eastAsia="Calibri" w:hAnsi="Times New Roman" w:cs="Times New Roman"/>
          <w:color w:val="000000"/>
          <w:sz w:val="24"/>
          <w:szCs w:val="24"/>
        </w:rPr>
        <w:t xml:space="preserve">impugnações endereçadas por outras formas, e caso não tenha sido acusado recebimento pela </w:t>
      </w:r>
      <w:r>
        <w:rPr>
          <w:rFonts w:ascii="Times New Roman" w:hAnsi="Times New Roman" w:cs="Times New Roman"/>
          <w:sz w:val="24"/>
          <w:szCs w:val="24"/>
        </w:rPr>
        <w:t>Comissão Permanente de Licitações</w:t>
      </w:r>
      <w:r>
        <w:rPr>
          <w:rFonts w:ascii="Times New Roman" w:eastAsia="Calibri" w:hAnsi="Times New Roman" w:cs="Times New Roman"/>
          <w:color w:val="000000"/>
          <w:sz w:val="24"/>
          <w:szCs w:val="24"/>
        </w:rPr>
        <w:t xml:space="preserve">, e que, por isso, sejam intempestivas. </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tabs>
          <w:tab w:val="left" w:pos="5954"/>
        </w:tabs>
        <w:ind w:right="286"/>
        <w:jc w:val="both"/>
        <w:rPr>
          <w:rFonts w:ascii="Times New Roman" w:hAnsi="Times New Roman" w:cs="Times New Roman"/>
          <w:sz w:val="24"/>
          <w:szCs w:val="24"/>
        </w:rPr>
      </w:pPr>
      <w:r>
        <w:rPr>
          <w:rFonts w:ascii="Times New Roman" w:eastAsia="Calibri" w:hAnsi="Times New Roman" w:cs="Times New Roman"/>
          <w:sz w:val="24"/>
          <w:szCs w:val="24"/>
        </w:rPr>
        <w:t xml:space="preserve">5.2.3 – A decisão da </w:t>
      </w:r>
      <w:r>
        <w:rPr>
          <w:rFonts w:ascii="Times New Roman" w:hAnsi="Times New Roman" w:cs="Times New Roman"/>
          <w:sz w:val="24"/>
          <w:szCs w:val="24"/>
        </w:rPr>
        <w:t>Comissão Permanente de Licitações</w:t>
      </w:r>
      <w:r>
        <w:rPr>
          <w:rFonts w:ascii="Times New Roman" w:eastAsia="Calibri" w:hAnsi="Times New Roman" w:cs="Times New Roman"/>
          <w:sz w:val="24"/>
          <w:szCs w:val="24"/>
        </w:rPr>
        <w:t xml:space="preserve"> será enviada ao impugnante via fax ou e-mail, e será </w:t>
      </w:r>
      <w:r>
        <w:rPr>
          <w:rFonts w:ascii="Times New Roman" w:hAnsi="Times New Roman" w:cs="Times New Roman"/>
          <w:sz w:val="24"/>
          <w:szCs w:val="24"/>
        </w:rPr>
        <w:t xml:space="preserve">afixada nos quadros de avisos localizados no </w:t>
      </w:r>
      <w:r>
        <w:rPr>
          <w:rFonts w:ascii="Times New Roman" w:hAnsi="Times New Roman" w:cs="Times New Roman"/>
          <w:i/>
          <w:sz w:val="24"/>
          <w:szCs w:val="24"/>
        </w:rPr>
        <w:t>hall</w:t>
      </w:r>
      <w:r>
        <w:rPr>
          <w:rFonts w:ascii="Times New Roman" w:hAnsi="Times New Roman" w:cs="Times New Roman"/>
          <w:sz w:val="24"/>
          <w:szCs w:val="24"/>
        </w:rPr>
        <w:t xml:space="preserve"> da sede da Prefeitura e publicado no site oficial da Prefeitura Municipal e no Diário Oficial dos Municípios </w:t>
      </w:r>
      <w:proofErr w:type="gramStart"/>
      <w:r>
        <w:rPr>
          <w:rFonts w:ascii="Times New Roman" w:hAnsi="Times New Roman" w:cs="Times New Roman"/>
          <w:sz w:val="24"/>
          <w:szCs w:val="24"/>
        </w:rPr>
        <w:t>Mineiros(</w:t>
      </w:r>
      <w:proofErr w:type="gramEnd"/>
      <w:r>
        <w:rPr>
          <w:rFonts w:ascii="Times New Roman" w:hAnsi="Times New Roman" w:cs="Times New Roman"/>
          <w:sz w:val="24"/>
          <w:szCs w:val="24"/>
        </w:rPr>
        <w:t>AMM).</w:t>
      </w:r>
    </w:p>
    <w:p w:rsidR="0016786E" w:rsidRDefault="0016786E">
      <w:pPr>
        <w:ind w:right="286"/>
        <w:jc w:val="both"/>
        <w:rPr>
          <w:rFonts w:ascii="Times New Roman" w:hAnsi="Times New Roman" w:cs="Times New Roman"/>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5.2.4 – Acolhida a impugnação, será designada nova data para a realização do certame, exceto quando, inquestionavelmente, a alteração não afetar a formulação das propostas. </w:t>
      </w:r>
    </w:p>
    <w:p w:rsidR="0016786E" w:rsidRDefault="0016786E">
      <w:pPr>
        <w:pStyle w:val="Corpodetexto"/>
        <w:ind w:right="286"/>
        <w:jc w:val="both"/>
        <w:rPr>
          <w:rFonts w:ascii="Times New Roman" w:hAnsi="Times New Roman" w:cs="Times New Roman"/>
          <w:highlight w:val="green"/>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 – Os participantes do credenciamento, após a publicação da declaração dos habilitados, poderão apresentar suas razões no prazo único de 02 (dois) dias úteis, a partir do dia seguinte ao da publicação. </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5.3.1 – Os demais participantes poderão apresentar contra razões em igual número de dias, que começarão a correr do término do prazo para interposição de recurso. </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5.3.1.1 – No prazo recursal, fica assegurada vista dos autos.</w:t>
      </w: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16786E" w:rsidRDefault="00DC4648">
      <w:pPr>
        <w:ind w:right="286"/>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5.3.2 – A </w:t>
      </w:r>
      <w:r>
        <w:rPr>
          <w:rFonts w:ascii="Times New Roman" w:hAnsi="Times New Roman" w:cs="Times New Roman"/>
          <w:sz w:val="24"/>
          <w:szCs w:val="24"/>
        </w:rPr>
        <w:t>falta de manifestação dos participantes quanto ao resultado do julgamento, importará preclusão do direito de recurso. Os recursos imotivados ou insubsistentes não serão recebidos</w:t>
      </w:r>
      <w:r>
        <w:rPr>
          <w:rFonts w:ascii="Times New Roman" w:eastAsia="Calibri" w:hAnsi="Times New Roman" w:cs="Times New Roman"/>
          <w:color w:val="000000"/>
          <w:sz w:val="24"/>
          <w:szCs w:val="24"/>
        </w:rPr>
        <w:t xml:space="preserve">. </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5.3.3 – O recurso e respectivas </w:t>
      </w:r>
      <w:proofErr w:type="gramStart"/>
      <w:r>
        <w:rPr>
          <w:rFonts w:ascii="Times New Roman" w:eastAsia="Calibri" w:hAnsi="Times New Roman" w:cs="Times New Roman"/>
          <w:color w:val="000000"/>
          <w:sz w:val="24"/>
          <w:szCs w:val="24"/>
        </w:rPr>
        <w:t>contra-razões</w:t>
      </w:r>
      <w:proofErr w:type="gramEnd"/>
      <w:r>
        <w:rPr>
          <w:rFonts w:ascii="Times New Roman" w:eastAsia="Calibri" w:hAnsi="Times New Roman" w:cs="Times New Roman"/>
          <w:color w:val="000000"/>
          <w:sz w:val="24"/>
          <w:szCs w:val="24"/>
        </w:rPr>
        <w:t xml:space="preserve"> deverão obedecer aos seguintes requisitos, sob pena de não serem conhecidos: </w:t>
      </w:r>
    </w:p>
    <w:p w:rsidR="0016786E" w:rsidRDefault="0016786E">
      <w:pPr>
        <w:pStyle w:val="Corpodetexto"/>
        <w:tabs>
          <w:tab w:val="left" w:pos="-2127"/>
        </w:tabs>
        <w:ind w:right="286"/>
        <w:jc w:val="both"/>
        <w:rPr>
          <w:rFonts w:ascii="Times New Roman" w:eastAsia="Calibri" w:hAnsi="Times New Roman" w:cs="Times New Roman"/>
          <w:color w:val="000000"/>
          <w:lang w:val="pt-BR"/>
        </w:rPr>
      </w:pPr>
    </w:p>
    <w:p w:rsidR="0016786E" w:rsidRDefault="00DC4648">
      <w:pPr>
        <w:pStyle w:val="Corpodetexto"/>
        <w:tabs>
          <w:tab w:val="left" w:pos="-2127"/>
        </w:tabs>
        <w:ind w:right="286"/>
        <w:jc w:val="both"/>
        <w:rPr>
          <w:rFonts w:ascii="Times New Roman" w:eastAsia="Calibri" w:hAnsi="Times New Roman" w:cs="Times New Roman"/>
          <w:color w:val="000000"/>
          <w:lang w:val="pt-BR"/>
        </w:rPr>
      </w:pPr>
      <w:r>
        <w:rPr>
          <w:rFonts w:ascii="Times New Roman" w:eastAsia="Calibri" w:hAnsi="Times New Roman" w:cs="Times New Roman"/>
          <w:color w:val="000000"/>
          <w:lang w:val="pt-BR"/>
        </w:rPr>
        <w:t xml:space="preserve">5.3.3.1 – Ser dirigido a Prefeitura Municipal de Grão Mogol, aos cuidados da </w:t>
      </w:r>
      <w:r>
        <w:rPr>
          <w:rFonts w:ascii="Times New Roman" w:hAnsi="Times New Roman" w:cs="Times New Roman"/>
        </w:rPr>
        <w:t>Comissão Permanente de Licitações</w:t>
      </w:r>
      <w:r>
        <w:rPr>
          <w:rFonts w:ascii="Times New Roman" w:eastAsia="Calibri" w:hAnsi="Times New Roman" w:cs="Times New Roman"/>
          <w:color w:val="000000"/>
          <w:lang w:val="pt-BR"/>
        </w:rPr>
        <w:t>, no prazo de 02 (dois) dias úteis, conforme estabelecido no item</w:t>
      </w:r>
      <w:proofErr w:type="gramStart"/>
      <w:r>
        <w:rPr>
          <w:rFonts w:ascii="Times New Roman" w:eastAsia="Calibri" w:hAnsi="Times New Roman" w:cs="Times New Roman"/>
          <w:color w:val="000000"/>
          <w:lang w:val="pt-BR"/>
        </w:rPr>
        <w:t xml:space="preserve">  </w:t>
      </w:r>
      <w:proofErr w:type="gramEnd"/>
      <w:r>
        <w:rPr>
          <w:rFonts w:ascii="Times New Roman" w:eastAsia="Calibri" w:hAnsi="Times New Roman" w:cs="Times New Roman"/>
          <w:color w:val="000000"/>
          <w:lang w:val="pt-BR"/>
        </w:rPr>
        <w:t>5.6 deste Título;</w:t>
      </w:r>
    </w:p>
    <w:p w:rsidR="0016786E" w:rsidRDefault="0016786E">
      <w:pPr>
        <w:pStyle w:val="Corpodetexto"/>
        <w:tabs>
          <w:tab w:val="left" w:pos="-2127"/>
        </w:tabs>
        <w:ind w:right="286"/>
        <w:jc w:val="both"/>
        <w:rPr>
          <w:rFonts w:ascii="Times New Roman" w:eastAsia="Calibri" w:hAnsi="Times New Roman" w:cs="Times New Roman"/>
          <w:color w:val="000000"/>
          <w:lang w:val="pt-BR"/>
        </w:rPr>
      </w:pPr>
    </w:p>
    <w:p w:rsidR="0016786E" w:rsidRDefault="00DC4648">
      <w:pPr>
        <w:tabs>
          <w:tab w:val="left" w:pos="5954"/>
        </w:tabs>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5.3.3.2 – Ser protocolizado </w:t>
      </w:r>
      <w:r>
        <w:rPr>
          <w:rFonts w:ascii="Times New Roman" w:hAnsi="Times New Roman" w:cs="Times New Roman"/>
          <w:sz w:val="24"/>
          <w:szCs w:val="24"/>
        </w:rPr>
        <w:t xml:space="preserve">na </w:t>
      </w:r>
      <w:r>
        <w:rPr>
          <w:rFonts w:ascii="Times New Roman" w:hAnsi="Times New Roman" w:cs="Times New Roman"/>
          <w:sz w:val="24"/>
          <w:szCs w:val="24"/>
          <w:lang w:eastAsia="en-US"/>
        </w:rPr>
        <w:t xml:space="preserve">Sala de Licitações da Prefeitura Municipal de Grão Mogol, das </w:t>
      </w:r>
      <w:proofErr w:type="gramStart"/>
      <w:r>
        <w:rPr>
          <w:rFonts w:ascii="Times New Roman" w:hAnsi="Times New Roman" w:cs="Times New Roman"/>
          <w:sz w:val="24"/>
          <w:szCs w:val="24"/>
          <w:lang w:eastAsia="en-US"/>
        </w:rPr>
        <w:t>08:00</w:t>
      </w:r>
      <w:proofErr w:type="gramEnd"/>
      <w:r>
        <w:rPr>
          <w:rFonts w:ascii="Times New Roman" w:hAnsi="Times New Roman" w:cs="Times New Roman"/>
          <w:sz w:val="24"/>
          <w:szCs w:val="24"/>
          <w:lang w:eastAsia="en-US"/>
        </w:rPr>
        <w:t xml:space="preserve">h(oito horas) às 12:00h. (meio dia), e de </w:t>
      </w:r>
      <w:proofErr w:type="gramStart"/>
      <w:r>
        <w:rPr>
          <w:rFonts w:ascii="Times New Roman" w:hAnsi="Times New Roman" w:cs="Times New Roman"/>
          <w:sz w:val="24"/>
          <w:szCs w:val="24"/>
          <w:lang w:eastAsia="en-US"/>
        </w:rPr>
        <w:t>14:00</w:t>
      </w:r>
      <w:proofErr w:type="gramEnd"/>
      <w:r>
        <w:rPr>
          <w:rFonts w:ascii="Times New Roman" w:hAnsi="Times New Roman" w:cs="Times New Roman"/>
          <w:sz w:val="24"/>
          <w:szCs w:val="24"/>
          <w:lang w:eastAsia="en-US"/>
        </w:rPr>
        <w:t xml:space="preserve">h(quatorze horas) às 17:00h(dezessete horas),  de segunda à sexta-feira, na </w:t>
      </w:r>
      <w:r>
        <w:rPr>
          <w:rFonts w:ascii="Times New Roman" w:hAnsi="Times New Roman" w:cs="Times New Roman"/>
          <w:sz w:val="24"/>
          <w:szCs w:val="24"/>
        </w:rPr>
        <w:t>Rua Geraldo Avelino, nº 60, Centro, Grão Mogol/MG</w:t>
      </w:r>
      <w:r>
        <w:rPr>
          <w:rFonts w:ascii="Times New Roman" w:hAnsi="Times New Roman" w:cs="Times New Roman"/>
          <w:sz w:val="24"/>
          <w:szCs w:val="24"/>
          <w:lang w:eastAsia="en-US"/>
        </w:rPr>
        <w:t xml:space="preserve">, </w:t>
      </w:r>
      <w:r>
        <w:rPr>
          <w:rFonts w:ascii="Times New Roman" w:eastAsia="Calibri" w:hAnsi="Times New Roman" w:cs="Times New Roman"/>
          <w:color w:val="000000"/>
          <w:sz w:val="24"/>
          <w:szCs w:val="24"/>
        </w:rPr>
        <w:t xml:space="preserve">em uma via original, datilografada ou emitida por computador, contendo razão social, número do CPF e endereço do Recorrente ou Recorrido, rubricado em todas as folhas e assinado pelo representante legal ou credenciado do licitante, acompanhado de cópia do documento de identificação e CPF do signatário e comprovante do poder de representação legal, ou remetido para o </w:t>
      </w:r>
      <w:r>
        <w:rPr>
          <w:rFonts w:ascii="Times New Roman" w:hAnsi="Times New Roman" w:cs="Times New Roman"/>
          <w:sz w:val="24"/>
          <w:szCs w:val="24"/>
          <w:lang w:eastAsia="en-US"/>
        </w:rPr>
        <w:t xml:space="preserve">email: </w:t>
      </w:r>
      <w:hyperlink r:id="rId12" w:history="1">
        <w:r>
          <w:rPr>
            <w:rStyle w:val="Hyperlink"/>
            <w:rFonts w:ascii="Times New Roman" w:hAnsi="Times New Roman" w:cs="Times New Roman"/>
            <w:sz w:val="24"/>
            <w:szCs w:val="24"/>
            <w:lang w:eastAsia="en-US"/>
          </w:rPr>
          <w:t>licitacao@graomogol.mg.gov.br</w:t>
        </w:r>
      </w:hyperlink>
      <w:r>
        <w:rPr>
          <w:rFonts w:ascii="Times New Roman" w:hAnsi="Times New Roman" w:cs="Times New Roman"/>
          <w:sz w:val="24"/>
          <w:szCs w:val="24"/>
          <w:lang w:eastAsia="en-US"/>
        </w:rPr>
        <w:t>,</w:t>
      </w:r>
    </w:p>
    <w:p w:rsidR="0016786E" w:rsidRDefault="0016786E">
      <w:pPr>
        <w:tabs>
          <w:tab w:val="left" w:pos="5954"/>
        </w:tabs>
        <w:ind w:right="286"/>
        <w:jc w:val="both"/>
        <w:rPr>
          <w:rFonts w:ascii="Times New Roman" w:eastAsia="Calibri" w:hAnsi="Times New Roman" w:cs="Times New Roman"/>
          <w:color w:val="000000"/>
          <w:sz w:val="24"/>
          <w:szCs w:val="24"/>
        </w:rPr>
      </w:pPr>
    </w:p>
    <w:p w:rsidR="0016786E" w:rsidRDefault="00DC4648">
      <w:pPr>
        <w:tabs>
          <w:tab w:val="left" w:pos="5954"/>
        </w:tabs>
        <w:ind w:right="286"/>
        <w:jc w:val="both"/>
        <w:rPr>
          <w:rFonts w:ascii="Times New Roman" w:hAnsi="Times New Roman" w:cs="Times New Roman"/>
          <w:sz w:val="24"/>
          <w:szCs w:val="24"/>
          <w:lang w:eastAsia="en-US"/>
        </w:rPr>
      </w:pPr>
      <w:r>
        <w:rPr>
          <w:rFonts w:ascii="Times New Roman" w:eastAsia="Calibri" w:hAnsi="Times New Roman" w:cs="Times New Roman"/>
          <w:color w:val="000000"/>
          <w:sz w:val="24"/>
          <w:szCs w:val="24"/>
        </w:rPr>
        <w:t xml:space="preserve">5.3.3.2.1 - </w:t>
      </w:r>
      <w:r>
        <w:rPr>
          <w:rFonts w:ascii="Times New Roman" w:hAnsi="Times New Roman" w:cs="Times New Roman"/>
          <w:sz w:val="24"/>
          <w:szCs w:val="24"/>
          <w:lang w:eastAsia="en-US"/>
        </w:rPr>
        <w:t xml:space="preserve">Somente serão aceitas razões ou </w:t>
      </w:r>
      <w:proofErr w:type="gramStart"/>
      <w:r>
        <w:rPr>
          <w:rFonts w:ascii="Times New Roman" w:hAnsi="Times New Roman" w:cs="Times New Roman"/>
          <w:sz w:val="24"/>
          <w:szCs w:val="24"/>
          <w:lang w:eastAsia="en-US"/>
        </w:rPr>
        <w:t>contra-razões</w:t>
      </w:r>
      <w:proofErr w:type="gramEnd"/>
      <w:r>
        <w:rPr>
          <w:rFonts w:ascii="Times New Roman" w:hAnsi="Times New Roman" w:cs="Times New Roman"/>
          <w:sz w:val="24"/>
          <w:szCs w:val="24"/>
          <w:lang w:eastAsia="en-US"/>
        </w:rPr>
        <w:t xml:space="preserve"> dos recursos enviados pelo email, quando digitalizados/escaneados com assinatura do representante legal da solicitante acompanhados dos documentos indicados no item 5.2.</w:t>
      </w: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5.3.4 – O Município não se responsabilizará por razões ou </w:t>
      </w:r>
      <w:proofErr w:type="gramStart"/>
      <w:r>
        <w:rPr>
          <w:rFonts w:ascii="Times New Roman" w:eastAsia="Calibri" w:hAnsi="Times New Roman" w:cs="Times New Roman"/>
          <w:color w:val="000000"/>
          <w:sz w:val="24"/>
          <w:szCs w:val="24"/>
        </w:rPr>
        <w:t>contra-razões</w:t>
      </w:r>
      <w:proofErr w:type="gramEnd"/>
      <w:r>
        <w:rPr>
          <w:rFonts w:ascii="Times New Roman" w:eastAsia="Calibri" w:hAnsi="Times New Roman" w:cs="Times New Roman"/>
          <w:color w:val="000000"/>
          <w:sz w:val="24"/>
          <w:szCs w:val="24"/>
        </w:rPr>
        <w:t xml:space="preserve"> endereçadas por </w:t>
      </w:r>
      <w:r>
        <w:rPr>
          <w:rFonts w:ascii="Times New Roman" w:eastAsia="Calibri" w:hAnsi="Times New Roman" w:cs="Times New Roman"/>
          <w:color w:val="000000"/>
          <w:sz w:val="24"/>
          <w:szCs w:val="24"/>
        </w:rPr>
        <w:lastRenderedPageBreak/>
        <w:t>outras formas ou outros endereços, e que, por isso, sejam intempestivas ou não sejam recebidas.</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5.3.5 – O recurso será apreciado pela </w:t>
      </w:r>
      <w:r>
        <w:rPr>
          <w:rFonts w:ascii="Times New Roman" w:hAnsi="Times New Roman" w:cs="Times New Roman"/>
          <w:sz w:val="24"/>
          <w:szCs w:val="24"/>
        </w:rPr>
        <w:t>Comissão Permanente de Licitações</w:t>
      </w:r>
      <w:r>
        <w:rPr>
          <w:rFonts w:ascii="Times New Roman" w:eastAsia="Calibri" w:hAnsi="Times New Roman" w:cs="Times New Roman"/>
          <w:color w:val="000000"/>
          <w:sz w:val="24"/>
          <w:szCs w:val="24"/>
          <w:lang w:val="pt-BR"/>
        </w:rPr>
        <w:t>,</w:t>
      </w:r>
      <w:r>
        <w:rPr>
          <w:rFonts w:ascii="Times New Roman" w:eastAsia="Calibri" w:hAnsi="Times New Roman" w:cs="Times New Roman"/>
          <w:color w:val="000000"/>
          <w:sz w:val="24"/>
          <w:szCs w:val="24"/>
        </w:rPr>
        <w:t xml:space="preserve"> que poderá reconsiderar sua decisão, no prazo de 02(dois) dias úteis, ou, nesse mesmo prazo, fazê-lo subir devidamente informado à autoridade superior, que decidirá no prazo de 05 (cinco) dias úteis, contado do recebimento.</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tabs>
          <w:tab w:val="left" w:pos="5954"/>
        </w:tabs>
        <w:ind w:right="286"/>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5.3.6 – A decisão acerca de recurso interposto será comunicada a todos os licitantes via fax ou e-mail e ainda, </w:t>
      </w:r>
      <w:r>
        <w:rPr>
          <w:rFonts w:ascii="Times New Roman" w:eastAsia="Calibri" w:hAnsi="Times New Roman" w:cs="Times New Roman"/>
          <w:sz w:val="24"/>
          <w:szCs w:val="24"/>
        </w:rPr>
        <w:t xml:space="preserve">será </w:t>
      </w:r>
      <w:r>
        <w:rPr>
          <w:rFonts w:ascii="Times New Roman" w:hAnsi="Times New Roman" w:cs="Times New Roman"/>
          <w:sz w:val="24"/>
          <w:szCs w:val="24"/>
        </w:rPr>
        <w:t xml:space="preserve">afixada nos quadros de avisos localizados no </w:t>
      </w:r>
      <w:r>
        <w:rPr>
          <w:rFonts w:ascii="Times New Roman" w:hAnsi="Times New Roman" w:cs="Times New Roman"/>
          <w:i/>
          <w:sz w:val="24"/>
          <w:szCs w:val="24"/>
        </w:rPr>
        <w:t>hall</w:t>
      </w:r>
      <w:r>
        <w:rPr>
          <w:rFonts w:ascii="Times New Roman" w:hAnsi="Times New Roman" w:cs="Times New Roman"/>
          <w:sz w:val="24"/>
          <w:szCs w:val="24"/>
        </w:rPr>
        <w:t xml:space="preserve"> da sede da Prefeitura e publicado no site oficial da Prefeitura Municipal e no Diário Oficial dos Municípios </w:t>
      </w:r>
      <w:proofErr w:type="gramStart"/>
      <w:r>
        <w:rPr>
          <w:rFonts w:ascii="Times New Roman" w:hAnsi="Times New Roman" w:cs="Times New Roman"/>
          <w:sz w:val="24"/>
          <w:szCs w:val="24"/>
        </w:rPr>
        <w:t>Mineiros(</w:t>
      </w:r>
      <w:proofErr w:type="gramEnd"/>
      <w:r>
        <w:rPr>
          <w:rFonts w:ascii="Times New Roman" w:hAnsi="Times New Roman" w:cs="Times New Roman"/>
          <w:sz w:val="24"/>
          <w:szCs w:val="24"/>
        </w:rPr>
        <w:t>AMM).</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pStyle w:val="Corpodetexto"/>
        <w:tabs>
          <w:tab w:val="left" w:pos="-2127"/>
        </w:tabs>
        <w:ind w:right="286"/>
        <w:jc w:val="both"/>
        <w:rPr>
          <w:rFonts w:ascii="Times New Roman" w:eastAsia="Calibri" w:hAnsi="Times New Roman" w:cs="Times New Roman"/>
          <w:color w:val="000000"/>
          <w:lang w:val="pt-BR"/>
        </w:rPr>
      </w:pPr>
      <w:r>
        <w:rPr>
          <w:rFonts w:ascii="Times New Roman" w:eastAsia="Calibri" w:hAnsi="Times New Roman" w:cs="Times New Roman"/>
          <w:color w:val="000000"/>
          <w:lang w:val="pt-BR"/>
        </w:rPr>
        <w:t xml:space="preserve">5.3.7 – Recursos contra decisão de anulação ou revogação do certame devem ser dirigidos ao Prefeito Municipal, e protocolizados </w:t>
      </w:r>
      <w:r>
        <w:rPr>
          <w:rFonts w:ascii="Times New Roman" w:hAnsi="Times New Roman" w:cs="Times New Roman"/>
        </w:rPr>
        <w:t xml:space="preserve">na </w:t>
      </w:r>
      <w:r>
        <w:rPr>
          <w:rFonts w:ascii="Times New Roman" w:hAnsi="Times New Roman" w:cs="Times New Roman"/>
          <w:lang w:eastAsia="en-US"/>
        </w:rPr>
        <w:t xml:space="preserve">Sala de Licitações da Prefeitura Municipal de Grão Mogol, das </w:t>
      </w:r>
      <w:proofErr w:type="gramStart"/>
      <w:r>
        <w:rPr>
          <w:rFonts w:ascii="Times New Roman" w:hAnsi="Times New Roman" w:cs="Times New Roman"/>
          <w:lang w:eastAsia="en-US"/>
        </w:rPr>
        <w:t>08:00</w:t>
      </w:r>
      <w:proofErr w:type="gramEnd"/>
      <w:r>
        <w:rPr>
          <w:rFonts w:ascii="Times New Roman" w:hAnsi="Times New Roman" w:cs="Times New Roman"/>
          <w:lang w:eastAsia="en-US"/>
        </w:rPr>
        <w:t xml:space="preserve">h(oito horas) às 12:00h. (meio dia), e de </w:t>
      </w:r>
      <w:proofErr w:type="gramStart"/>
      <w:r>
        <w:rPr>
          <w:rFonts w:ascii="Times New Roman" w:hAnsi="Times New Roman" w:cs="Times New Roman"/>
          <w:lang w:eastAsia="en-US"/>
        </w:rPr>
        <w:t>14:00</w:t>
      </w:r>
      <w:proofErr w:type="gramEnd"/>
      <w:r>
        <w:rPr>
          <w:rFonts w:ascii="Times New Roman" w:hAnsi="Times New Roman" w:cs="Times New Roman"/>
          <w:lang w:eastAsia="en-US"/>
        </w:rPr>
        <w:t>h(quatorze horas) às 17:00h</w:t>
      </w:r>
      <w:r>
        <w:rPr>
          <w:rFonts w:ascii="Times New Roman" w:hAnsi="Times New Roman" w:cs="Times New Roman"/>
          <w:lang w:val="pt-BR" w:eastAsia="en-US"/>
        </w:rPr>
        <w:t xml:space="preserve"> </w:t>
      </w:r>
      <w:r>
        <w:rPr>
          <w:rFonts w:ascii="Times New Roman" w:hAnsi="Times New Roman" w:cs="Times New Roman"/>
          <w:lang w:eastAsia="en-US"/>
        </w:rPr>
        <w:t xml:space="preserve">(dezessete horas),  de segunda à sexta-feira, na </w:t>
      </w:r>
      <w:r>
        <w:rPr>
          <w:rFonts w:ascii="Times New Roman" w:hAnsi="Times New Roman" w:cs="Times New Roman"/>
        </w:rPr>
        <w:t>Rua Geraldo Avelino, nº 60, Centro, Grão Mogol/MG</w:t>
      </w:r>
      <w:r>
        <w:rPr>
          <w:rFonts w:ascii="Times New Roman" w:hAnsi="Times New Roman" w:cs="Times New Roman"/>
          <w:lang w:eastAsia="en-US"/>
        </w:rPr>
        <w:t xml:space="preserve">, email: </w:t>
      </w:r>
      <w:hyperlink r:id="rId13" w:history="1">
        <w:r>
          <w:rPr>
            <w:rStyle w:val="Hyperlink"/>
            <w:rFonts w:ascii="Times New Roman" w:hAnsi="Times New Roman" w:cs="Times New Roman"/>
            <w:lang w:eastAsia="en-US"/>
          </w:rPr>
          <w:t>licitacao@graomogol.mg.gov.br</w:t>
        </w:r>
      </w:hyperlink>
      <w:r>
        <w:rPr>
          <w:rFonts w:ascii="Times New Roman" w:hAnsi="Times New Roman" w:cs="Times New Roman"/>
          <w:lang w:val="pt-BR" w:eastAsia="en-US"/>
        </w:rPr>
        <w:t xml:space="preserve">, </w:t>
      </w:r>
      <w:r>
        <w:rPr>
          <w:rFonts w:ascii="Times New Roman" w:eastAsia="Calibri" w:hAnsi="Times New Roman" w:cs="Times New Roman"/>
          <w:color w:val="000000"/>
          <w:lang w:val="pt-BR"/>
        </w:rPr>
        <w:t xml:space="preserve"> no prazo de 5 (cinco) dias úteis após a publicação do resultado final.</w:t>
      </w:r>
    </w:p>
    <w:p w:rsidR="0016786E" w:rsidRDefault="0016786E">
      <w:pPr>
        <w:pStyle w:val="Corpodetexto"/>
        <w:tabs>
          <w:tab w:val="left" w:pos="-2127"/>
        </w:tabs>
        <w:ind w:right="286"/>
        <w:jc w:val="both"/>
        <w:rPr>
          <w:rFonts w:ascii="Times New Roman" w:eastAsia="Calibri" w:hAnsi="Times New Roman" w:cs="Times New Roman"/>
          <w:color w:val="000000"/>
          <w:lang w:val="pt-BR"/>
        </w:rPr>
      </w:pPr>
    </w:p>
    <w:p w:rsidR="0016786E" w:rsidRDefault="00DC4648">
      <w:pPr>
        <w:pStyle w:val="Cabealho"/>
        <w:tabs>
          <w:tab w:val="left" w:pos="900"/>
        </w:tabs>
        <w:ind w:right="286"/>
        <w:jc w:val="both"/>
        <w:rPr>
          <w:rFonts w:ascii="Times New Roman" w:hAnsi="Times New Roman" w:cs="Times New Roman"/>
          <w:sz w:val="24"/>
          <w:szCs w:val="24"/>
        </w:rPr>
      </w:pPr>
      <w:r>
        <w:rPr>
          <w:rFonts w:ascii="Times New Roman" w:eastAsia="Calibri" w:hAnsi="Times New Roman" w:cs="Times New Roman"/>
          <w:color w:val="000000"/>
          <w:sz w:val="24"/>
          <w:szCs w:val="24"/>
          <w:lang w:val="pt-BR"/>
        </w:rPr>
        <w:t xml:space="preserve">5.4 - </w:t>
      </w:r>
      <w:r>
        <w:rPr>
          <w:rFonts w:ascii="Times New Roman" w:hAnsi="Times New Roman" w:cs="Times New Roman"/>
          <w:sz w:val="24"/>
          <w:szCs w:val="24"/>
        </w:rPr>
        <w:t>Não sendo apresentados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pedidos de esclarecimentos, questionamentos ou impugnações, fica estabelecido que os interessados em participar do credenciamento estão de pleno acordo com os itens contidos neste Ato Convocatório, e que os elementos fornecidos são suficientemente claros e precisos para permitir a sua participação, não cabendo aos interessados em participar do credenciamento o direito de qualquer reclamação posterior.</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b/>
          <w:bCs/>
          <w:u w:val="single"/>
        </w:rPr>
      </w:pPr>
      <w:r>
        <w:rPr>
          <w:rFonts w:ascii="Times New Roman" w:hAnsi="Times New Roman" w:cs="Times New Roman"/>
          <w:b/>
          <w:bCs/>
        </w:rPr>
        <w:t xml:space="preserve">VI – </w:t>
      </w:r>
      <w:r>
        <w:rPr>
          <w:rFonts w:ascii="Times New Roman" w:hAnsi="Times New Roman" w:cs="Times New Roman"/>
          <w:b/>
          <w:bCs/>
          <w:u w:val="single"/>
        </w:rPr>
        <w:t>DAS SANÇÕES</w:t>
      </w:r>
    </w:p>
    <w:p w:rsidR="0016786E" w:rsidRDefault="00DC4648">
      <w:pPr>
        <w:ind w:right="286"/>
        <w:jc w:val="both"/>
        <w:rPr>
          <w:rFonts w:ascii="Times New Roman" w:eastAsia="Calibri" w:hAnsi="Times New Roman" w:cs="Times New Roman"/>
          <w:sz w:val="24"/>
          <w:szCs w:val="24"/>
        </w:rPr>
      </w:pPr>
      <w:r w:rsidRPr="003B0138">
        <w:rPr>
          <w:rFonts w:ascii="Times New Roman" w:eastAsia="Calibri" w:hAnsi="Times New Roman" w:cs="Times New Roman"/>
          <w:sz w:val="24"/>
          <w:szCs w:val="24"/>
        </w:rPr>
        <w:t xml:space="preserve">6.1 – O licitante que deixar de entregar documentação exigida para o certame, apresentar documentação falsa, ensejar o retardamento da execução do objeto do certame, recusar a assinar o termo de contrato recusar o pedido de compras, não mantiver a proposta, falhar ou fraudar a execução do contrato, comporta-se de modo inidôneo ou cometer fraude fiscal ficará impedido de licitar e contratar com o Município de Grão Mogol, pelo prazo de </w:t>
      </w:r>
      <w:proofErr w:type="gramStart"/>
      <w:r w:rsidRPr="003B0138">
        <w:rPr>
          <w:rFonts w:ascii="Times New Roman" w:eastAsia="Calibri" w:hAnsi="Times New Roman" w:cs="Times New Roman"/>
          <w:sz w:val="24"/>
          <w:szCs w:val="24"/>
        </w:rPr>
        <w:t>2</w:t>
      </w:r>
      <w:proofErr w:type="gramEnd"/>
      <w:r w:rsidRPr="003B0138">
        <w:rPr>
          <w:rFonts w:ascii="Times New Roman" w:eastAsia="Calibri" w:hAnsi="Times New Roman" w:cs="Times New Roman"/>
          <w:sz w:val="24"/>
          <w:szCs w:val="24"/>
        </w:rPr>
        <w:t xml:space="preserve"> (dois) anos, sem prejuízo de multas previstas neste instrumento e demais cominações legais, inclusive inscrição no Portal da Transparência.</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 A CONTRATADA ficará </w:t>
      </w:r>
      <w:proofErr w:type="gramStart"/>
      <w:r>
        <w:rPr>
          <w:rFonts w:ascii="Times New Roman" w:eastAsia="Calibri" w:hAnsi="Times New Roman" w:cs="Times New Roman"/>
          <w:sz w:val="24"/>
          <w:szCs w:val="24"/>
        </w:rPr>
        <w:t>sujeita,</w:t>
      </w:r>
      <w:proofErr w:type="gramEnd"/>
      <w:r>
        <w:rPr>
          <w:rFonts w:ascii="Times New Roman" w:eastAsia="Calibri" w:hAnsi="Times New Roman" w:cs="Times New Roman"/>
          <w:sz w:val="24"/>
          <w:szCs w:val="24"/>
        </w:rPr>
        <w:t xml:space="preserve"> no caso de falha na execução dos serviços e/ou atraso injustificado, assim considerado pelo Município, de inexecução parcial ou de inexecução total da obrigação, sem prejuízo das responsabilidades civil e criminal, assegurado o contraditório e a prévia e ampla defesa, às seguintes penalidades: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6.2.1 – Advertência;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6.2.2 – Multa de: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0,5 % (meio por cento) por dia, a partir do primeiro dia útil subseqüente ao do vencimento do prazo par cumprimento das obrigações, até o trigésimo dia de atraso, evento ou falha cometida, na execução dos serviços, incidentes cumulativamente sobre o valor total do contrato.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5% (cinco por cento) na hipótese de reincidência de mesmo gênero num prazo de 60 </w:t>
      </w:r>
      <w:r>
        <w:rPr>
          <w:rFonts w:ascii="Times New Roman" w:eastAsia="Calibri" w:hAnsi="Times New Roman" w:cs="Times New Roman"/>
          <w:sz w:val="24"/>
          <w:szCs w:val="24"/>
        </w:rPr>
        <w:lastRenderedPageBreak/>
        <w:t xml:space="preserve">(sessenta) dias corridos, incidentes cumulativamente sobre o valor total do contrato.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10% (dez por cento) na hipótese de reincidência de mesmo gênero num prazo de 30 (trinta) dias corridos, incidentes cumulativamente sobre o valor total do contrato.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 10% (dez por cento) do valor total do contrato, em caso de rescisão por inadimplência, considerando prazo superior a 30(trinta) dias sem que seja sanada a falha sobre o valor da execução dos serviços e/ou atraso injustificado, que poderá ser cumulado com a suspensão temporária do direito de participar de licitação e impedimento de contratar com a Administração, pelo prazo de até 02 (dois) anos em caso de </w:t>
      </w:r>
      <w:proofErr w:type="gramStart"/>
      <w:r>
        <w:rPr>
          <w:rFonts w:ascii="Times New Roman" w:eastAsia="Calibri" w:hAnsi="Times New Roman" w:cs="Times New Roman"/>
          <w:sz w:val="24"/>
          <w:szCs w:val="24"/>
        </w:rPr>
        <w:t>reincidência</w:t>
      </w:r>
      <w:proofErr w:type="gramEnd"/>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 O Município, para garantir o fiel pagamento das multas, reserva-se o direito de reter o valor contra o crédito gerado pela CONTRATADA, independentemente de notificação extrajudicial.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 O Município, cumulativamente, poderá: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Reter todo e qualquer pagamento até que seja cumprida integralmente, pela CONTRATADA, a obrigação a que esta tiver dado causa;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Abater o valor da multa diretamente do pagamento a ser efetuado à CONTRATADA.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6.5 – Na ocorrência de qualquer fato que possa implicar na imposição de uma eventual penalidade, a CONTRATADA será notificada a apresentar defesa prévia, no prazo de </w:t>
      </w:r>
      <w:proofErr w:type="gramStart"/>
      <w:r>
        <w:rPr>
          <w:rFonts w:ascii="Times New Roman" w:eastAsia="Calibri" w:hAnsi="Times New Roman" w:cs="Times New Roman"/>
          <w:sz w:val="24"/>
          <w:szCs w:val="24"/>
        </w:rPr>
        <w:t>5</w:t>
      </w:r>
      <w:proofErr w:type="gramEnd"/>
      <w:r>
        <w:rPr>
          <w:rFonts w:ascii="Times New Roman" w:eastAsia="Calibri" w:hAnsi="Times New Roman" w:cs="Times New Roman"/>
          <w:sz w:val="24"/>
          <w:szCs w:val="24"/>
        </w:rPr>
        <w:t xml:space="preserve"> (cinco) dias úteis, contados do recebimento da notificação, de forma a garantir o exercício dos princípios do contraditório e ampla defesa.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6.6 – As multas aqui previstas não eximem a CONTRATADA da reparação dos eventuais danos, perdas ou prejuízos que seu ato punível venha acarretar ao Município. </w:t>
      </w:r>
    </w:p>
    <w:p w:rsidR="0016786E" w:rsidRDefault="0016786E">
      <w:pPr>
        <w:pStyle w:val="Corpodetexto"/>
        <w:ind w:right="286"/>
        <w:jc w:val="both"/>
        <w:rPr>
          <w:rFonts w:ascii="Times New Roman" w:hAnsi="Times New Roman" w:cs="Times New Roman"/>
        </w:rPr>
      </w:pPr>
    </w:p>
    <w:p w:rsidR="0016786E" w:rsidRDefault="00DC4648">
      <w:pPr>
        <w:ind w:right="286"/>
        <w:jc w:val="both"/>
        <w:rPr>
          <w:rFonts w:ascii="Times New Roman" w:hAnsi="Times New Roman" w:cs="Times New Roman"/>
          <w:b/>
          <w:iCs/>
          <w:sz w:val="24"/>
          <w:szCs w:val="24"/>
        </w:rPr>
      </w:pPr>
      <w:r>
        <w:rPr>
          <w:rFonts w:ascii="Times New Roman" w:hAnsi="Times New Roman" w:cs="Times New Roman"/>
          <w:b/>
          <w:iCs/>
          <w:sz w:val="24"/>
          <w:szCs w:val="24"/>
          <w:u w:val="single"/>
        </w:rPr>
        <w:t>VII – DOS DIREITOS E RESPONSABILIDADES</w:t>
      </w:r>
    </w:p>
    <w:p w:rsidR="0016786E" w:rsidRDefault="00DC4648">
      <w:pPr>
        <w:pStyle w:val="Corpodetexto"/>
        <w:ind w:right="286"/>
        <w:jc w:val="both"/>
        <w:rPr>
          <w:rFonts w:ascii="Times New Roman" w:hAnsi="Times New Roman" w:cs="Times New Roman"/>
          <w:b/>
          <w:bCs/>
        </w:rPr>
      </w:pPr>
      <w:r>
        <w:rPr>
          <w:rFonts w:ascii="Times New Roman" w:hAnsi="Times New Roman" w:cs="Times New Roman"/>
          <w:b/>
          <w:bCs/>
        </w:rPr>
        <w:t>7.1 - São direitos da contratante:</w:t>
      </w: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emitir a essencial “</w:t>
      </w:r>
      <w:r>
        <w:rPr>
          <w:rFonts w:ascii="Times New Roman" w:hAnsi="Times New Roman" w:cs="Times New Roman"/>
          <w:i/>
          <w:sz w:val="24"/>
          <w:szCs w:val="24"/>
        </w:rPr>
        <w:t>ordem de serviços</w:t>
      </w:r>
      <w:r>
        <w:rPr>
          <w:rFonts w:ascii="Times New Roman" w:hAnsi="Times New Roman" w:cs="Times New Roman"/>
          <w:sz w:val="24"/>
          <w:szCs w:val="24"/>
        </w:rPr>
        <w:t>” inicial;</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fiscalizar, direta ou indiretamente, os serviços contratados, visando ao atendimento das normas técnicas, especificações e projetos integrantes do edital, adotando medidas que se revelem necessárias à melhor produtividade ou qualidade do objeto contratado;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ab/>
        <w:t>aplicar, quando for o caso, as penalidades previstas em Lei e neste projeto;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ab/>
        <w:t>solicitar e receber, a qualquer tempo, dados e informações referentes ao objeto contratado;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Pr>
          <w:rFonts w:ascii="Times New Roman" w:hAnsi="Times New Roman" w:cs="Times New Roman"/>
          <w:sz w:val="24"/>
          <w:szCs w:val="24"/>
        </w:rPr>
        <w:tab/>
        <w:t>receber o objeto licitado, tal como projetado, licitado e contratado, pronto e acabado, atendidas as normas técnicas que lhe forem pertinentes;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ab/>
        <w:t xml:space="preserve">ordenar correções, reparos, remoções ou substituições que se fizerem necessárias, tudo às expensas da contratada, na hipótese de vícios, defeitos ou incorreções na execução ou no </w:t>
      </w:r>
      <w:r>
        <w:rPr>
          <w:rFonts w:ascii="Times New Roman" w:hAnsi="Times New Roman" w:cs="Times New Roman"/>
          <w:sz w:val="24"/>
          <w:szCs w:val="24"/>
        </w:rPr>
        <w:lastRenderedPageBreak/>
        <w:t>fornecimento do objeto contratado;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ab/>
        <w:t xml:space="preserve">Apresentar aos Contratados calendário para a execução dos serviços, o início de cada mês para que possa ocorrer a confirmação dos Contratados. </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b/>
          <w:bCs/>
          <w:sz w:val="24"/>
          <w:szCs w:val="24"/>
        </w:rPr>
      </w:pPr>
      <w:r>
        <w:rPr>
          <w:rFonts w:ascii="Times New Roman" w:hAnsi="Times New Roman" w:cs="Times New Roman"/>
          <w:b/>
          <w:bCs/>
          <w:sz w:val="24"/>
          <w:szCs w:val="24"/>
        </w:rPr>
        <w:t>7.2 - São responsabilidades da contratante:</w:t>
      </w: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manter o equilíbrio econômico e financeiro do contrato de acordo com a legislação aplicável, especialmente o plano municipal de cargos e salários.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 xml:space="preserve">cumprir as obrigações que lhe são fixadas, </w:t>
      </w:r>
      <w:r>
        <w:rPr>
          <w:rFonts w:ascii="Times New Roman" w:hAnsi="Times New Roman" w:cs="Times New Roman"/>
          <w:i/>
          <w:sz w:val="24"/>
          <w:szCs w:val="24"/>
        </w:rPr>
        <w:t>contrario sensu</w:t>
      </w:r>
      <w:r>
        <w:rPr>
          <w:rFonts w:ascii="Times New Roman" w:hAnsi="Times New Roman" w:cs="Times New Roman"/>
          <w:sz w:val="24"/>
          <w:szCs w:val="24"/>
        </w:rPr>
        <w:t>, nos incisos XIII a XVI do artigo 78 da Lei 8.666/93.</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fornecer todo o material, equipamentos e </w:t>
      </w:r>
      <w:proofErr w:type="gramStart"/>
      <w:r>
        <w:rPr>
          <w:rFonts w:ascii="Times New Roman" w:hAnsi="Times New Roman" w:cs="Times New Roman"/>
          <w:sz w:val="24"/>
          <w:szCs w:val="24"/>
        </w:rPr>
        <w:t>local necessários</w:t>
      </w:r>
      <w:proofErr w:type="gramEnd"/>
      <w:r>
        <w:rPr>
          <w:rFonts w:ascii="Times New Roman" w:hAnsi="Times New Roman" w:cs="Times New Roman"/>
          <w:sz w:val="24"/>
          <w:szCs w:val="24"/>
        </w:rPr>
        <w:t xml:space="preserve"> e adequados para a execução dos serviços;</w:t>
      </w:r>
    </w:p>
    <w:p w:rsidR="0016786E" w:rsidRDefault="0016786E">
      <w:pPr>
        <w:ind w:right="286"/>
        <w:jc w:val="both"/>
        <w:rPr>
          <w:rFonts w:ascii="Times New Roman" w:hAnsi="Times New Roman" w:cs="Times New Roman"/>
          <w:sz w:val="24"/>
          <w:szCs w:val="24"/>
        </w:rPr>
      </w:pPr>
    </w:p>
    <w:p w:rsidR="0016786E" w:rsidRDefault="00DC4648">
      <w:pPr>
        <w:pStyle w:val="Corpodetexto"/>
        <w:ind w:right="286"/>
        <w:jc w:val="both"/>
        <w:rPr>
          <w:rFonts w:ascii="Times New Roman" w:hAnsi="Times New Roman" w:cs="Times New Roman"/>
          <w:b/>
          <w:bCs/>
        </w:rPr>
      </w:pPr>
      <w:r>
        <w:rPr>
          <w:rFonts w:ascii="Times New Roman" w:hAnsi="Times New Roman" w:cs="Times New Roman"/>
          <w:b/>
          <w:bCs/>
        </w:rPr>
        <w:t>7.3 - São direitos da contratada:</w:t>
      </w: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receber, livre e desembaraçada, todo o material, equipamentos e local necessários e adequados para a execução dos serviços;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receber, dentro do prazo contratual, sob pena de correção monetária, os valores relativos aos serviços prestados.</w:t>
      </w:r>
    </w:p>
    <w:p w:rsidR="0016786E" w:rsidRDefault="0016786E">
      <w:pPr>
        <w:pStyle w:val="Recuodecorpodetexto31"/>
        <w:ind w:right="286" w:firstLine="0"/>
        <w:rPr>
          <w:rFonts w:ascii="Times New Roman" w:hAnsi="Times New Roman" w:cs="Times New Roman"/>
          <w:i/>
          <w:szCs w:val="24"/>
        </w:rPr>
      </w:pPr>
    </w:p>
    <w:p w:rsidR="0016786E" w:rsidRDefault="00DC4648">
      <w:pPr>
        <w:pStyle w:val="Recuodecorpodetexto31"/>
        <w:ind w:right="286" w:firstLine="0"/>
        <w:rPr>
          <w:rFonts w:ascii="Times New Roman" w:hAnsi="Times New Roman" w:cs="Times New Roman"/>
          <w:iCs/>
          <w:szCs w:val="24"/>
        </w:rPr>
      </w:pPr>
      <w:r>
        <w:rPr>
          <w:rFonts w:ascii="Times New Roman" w:hAnsi="Times New Roman" w:cs="Times New Roman"/>
          <w:iCs/>
          <w:szCs w:val="24"/>
        </w:rPr>
        <w:t>c) executar, tal como projetado e contratado, o objeto licitado, salvo em caso de necessidade de redução no limite permitido no § 1º do artigo 65 da Lei 8.666/93;</w:t>
      </w:r>
    </w:p>
    <w:p w:rsidR="0016786E" w:rsidRDefault="0016786E">
      <w:pPr>
        <w:pStyle w:val="Recuodecorpodetexto31"/>
        <w:ind w:right="286" w:firstLine="0"/>
        <w:rPr>
          <w:rFonts w:ascii="Times New Roman" w:hAnsi="Times New Roman" w:cs="Times New Roman"/>
          <w:i/>
          <w:szCs w:val="24"/>
        </w:rPr>
      </w:pPr>
    </w:p>
    <w:p w:rsidR="0016786E" w:rsidRDefault="00DC4648">
      <w:pPr>
        <w:pStyle w:val="Corpodetexto"/>
        <w:ind w:right="286"/>
        <w:jc w:val="both"/>
        <w:rPr>
          <w:rFonts w:ascii="Times New Roman" w:hAnsi="Times New Roman" w:cs="Times New Roman"/>
          <w:b/>
          <w:bCs/>
        </w:rPr>
      </w:pPr>
      <w:r>
        <w:rPr>
          <w:rFonts w:ascii="Times New Roman" w:hAnsi="Times New Roman" w:cs="Times New Roman"/>
          <w:b/>
        </w:rPr>
        <w:t>7.4 - São responsabilidades da contratada:</w:t>
      </w: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assinar o contrato elaborado na conformidade da minuta que acompanha este termo, no prazo máximo de 05(cinco) dias úteis.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executar os serviços com estrita obediência deste projeto, das especificações, dos detalhes técnicos e das instruções emanadas da contratante, atendendo com absoluto rigor as normas técnicas que lhe forem aplicáveis, cumprindo carga horária conforme Anexo VI, atendendo nos locais indicados no respectivo contrato;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ab/>
        <w:t>cumprir, dentro dos prazos estabelecidos, as obrigações assumidas;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ab/>
        <w:t>assegurar durante a execução, a proteção e conservação dos serviços prestados;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disponibilizar </w:t>
      </w:r>
      <w:proofErr w:type="gramStart"/>
      <w:r>
        <w:rPr>
          <w:rFonts w:ascii="Times New Roman" w:hAnsi="Times New Roman" w:cs="Times New Roman"/>
          <w:sz w:val="24"/>
          <w:szCs w:val="24"/>
        </w:rPr>
        <w:t>o pessoal necessária à execução do objeto contratual</w:t>
      </w:r>
      <w:proofErr w:type="gramEnd"/>
      <w:r>
        <w:rPr>
          <w:rFonts w:ascii="Times New Roman" w:hAnsi="Times New Roman" w:cs="Times New Roman"/>
          <w:sz w:val="24"/>
          <w:szCs w:val="24"/>
        </w:rPr>
        <w:t>;</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permitir e facilitar à Fiscalização do Contratante, em qualquer dia e horário, devendo prestar todos os esclarecimentos solicitados;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t>participar à Fiscalização do Contratante a ocorrência de qualquer fato ou condição que possa atrasar ou impedir a conclusão dos serviços, no todo ou em parte, de acordo com o prazo estipulado por este Instrumento, indicando as medidas para corrigir a situação;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ab/>
        <w:t>respeitar e fazer respeitar, sob as penas legais, a legislação e posturas do Contratante sobre execução de serviços em locais públicos;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responder por danos causados diretamente ao Contratante ou a terceiros, decorrentes de sua culpa ou dolo na execução do contrato, não excluindo ou reduzindo essa responsabilidade a fiscalização ou o acompanhamento pela Administração;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ab/>
        <w:t>responsabilizar-se pelos encargos trabalhistas, previdenciários, fiscais e comerciais, resultantes da execução do contrato;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manter, durante a execução do contrato, em compatibilidade com as obrigações assumidas, todas as condições de habilitação e qualificação exigidas na licitação;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sz w:val="24"/>
          <w:szCs w:val="24"/>
        </w:rPr>
        <w:tab/>
        <w:t xml:space="preserve">Arcar com todas as despesas de deslocamento, alimentação e hospedagem durante a prestação dos serviços ao Contratante. </w:t>
      </w:r>
    </w:p>
    <w:p w:rsidR="0016786E" w:rsidRDefault="0016786E">
      <w:pPr>
        <w:ind w:right="286"/>
        <w:jc w:val="both"/>
        <w:rPr>
          <w:rFonts w:ascii="Times New Roman" w:hAnsi="Times New Roman" w:cs="Times New Roman"/>
          <w:sz w:val="24"/>
          <w:szCs w:val="24"/>
        </w:rPr>
      </w:pPr>
    </w:p>
    <w:p w:rsidR="0016786E" w:rsidRDefault="00DC4648">
      <w:pPr>
        <w:pStyle w:val="Pa22"/>
        <w:ind w:right="286"/>
        <w:jc w:val="both"/>
        <w:rPr>
          <w:rFonts w:ascii="Times New Roman" w:hAnsi="Times New Roman" w:cs="Times New Roman"/>
          <w:color w:val="000000"/>
        </w:rPr>
      </w:pPr>
      <w:r>
        <w:rPr>
          <w:rFonts w:ascii="Times New Roman" w:hAnsi="Times New Roman" w:cs="Times New Roman"/>
          <w:color w:val="000000"/>
        </w:rPr>
        <w:t xml:space="preserve">m) </w:t>
      </w:r>
      <w:r>
        <w:rPr>
          <w:rFonts w:ascii="Times New Roman" w:hAnsi="Times New Roman" w:cs="Times New Roman"/>
          <w:color w:val="000000"/>
        </w:rPr>
        <w:tab/>
        <w:t xml:space="preserve">O Contratado se obriga a manter, durante toda a execução do contrato, em compatibilidade com as obrigações por ele assumidas, todas as condições de habilitação e qualificação exigidas na licitação. </w:t>
      </w:r>
    </w:p>
    <w:p w:rsidR="0016786E" w:rsidRDefault="0016786E">
      <w:pPr>
        <w:pStyle w:val="Corpodetexto"/>
        <w:ind w:right="286"/>
        <w:jc w:val="both"/>
        <w:rPr>
          <w:rFonts w:ascii="Times New Roman" w:hAnsi="Times New Roman" w:cs="Times New Roman"/>
        </w:rPr>
      </w:pPr>
    </w:p>
    <w:p w:rsidR="0016786E" w:rsidRDefault="00DC4648">
      <w:pPr>
        <w:ind w:right="286"/>
        <w:jc w:val="both"/>
        <w:rPr>
          <w:rFonts w:ascii="Times New Roman" w:hAnsi="Times New Roman" w:cs="Times New Roman"/>
          <w:b/>
          <w:iCs/>
          <w:sz w:val="24"/>
          <w:szCs w:val="24"/>
        </w:rPr>
      </w:pPr>
      <w:r>
        <w:rPr>
          <w:rFonts w:ascii="Times New Roman" w:hAnsi="Times New Roman" w:cs="Times New Roman"/>
          <w:b/>
          <w:iCs/>
          <w:sz w:val="24"/>
          <w:szCs w:val="24"/>
          <w:u w:val="single"/>
        </w:rPr>
        <w:t>VIII – DAS DOTAÇÕES ORÇAMENTÁRIAS</w:t>
      </w:r>
    </w:p>
    <w:p w:rsidR="0016786E" w:rsidRDefault="00DC4648">
      <w:pPr>
        <w:pStyle w:val="yiv9870870244gmail-tableparagraph"/>
        <w:shd w:val="clear" w:color="auto" w:fill="FFFFFF"/>
        <w:spacing w:before="76" w:beforeAutospacing="0" w:after="0" w:afterAutospacing="0" w:line="141" w:lineRule="atLeast"/>
        <w:ind w:left="34"/>
        <w:jc w:val="both"/>
        <w:rPr>
          <w:color w:val="1D2228"/>
          <w:sz w:val="22"/>
          <w:szCs w:val="22"/>
        </w:rPr>
      </w:pPr>
      <w:r>
        <w:rPr>
          <w:b/>
          <w:bCs/>
          <w:color w:val="1D2228"/>
          <w:sz w:val="22"/>
          <w:szCs w:val="22"/>
          <w:lang w:val="pt-PT"/>
        </w:rPr>
        <w:t xml:space="preserve">1716210.302.0015.2076MANUT. CENTRO DE ATEND. </w:t>
      </w:r>
      <w:proofErr w:type="gramStart"/>
      <w:r>
        <w:rPr>
          <w:b/>
          <w:bCs/>
          <w:color w:val="1D2228"/>
          <w:sz w:val="22"/>
          <w:szCs w:val="22"/>
          <w:lang w:val="pt-PT"/>
        </w:rPr>
        <w:t>PISCOSSOCIAL.</w:t>
      </w:r>
      <w:proofErr w:type="gramEnd"/>
      <w:r>
        <w:rPr>
          <w:b/>
          <w:bCs/>
          <w:color w:val="1D2228"/>
          <w:sz w:val="22"/>
          <w:szCs w:val="22"/>
          <w:lang w:val="pt-PT"/>
        </w:rPr>
        <w:t>3339036.159.767</w:t>
      </w:r>
    </w:p>
    <w:p w:rsidR="0016786E" w:rsidRDefault="00DC4648">
      <w:pPr>
        <w:pStyle w:val="yiv9870870244gmail-msobodytext"/>
        <w:shd w:val="clear" w:color="auto" w:fill="FFFFFF"/>
        <w:spacing w:before="95" w:beforeAutospacing="0" w:after="0" w:afterAutospacing="0"/>
        <w:ind w:left="34"/>
        <w:jc w:val="both"/>
        <w:rPr>
          <w:b/>
          <w:bCs/>
          <w:color w:val="1D2228"/>
          <w:sz w:val="22"/>
          <w:szCs w:val="22"/>
        </w:rPr>
      </w:pPr>
      <w:r>
        <w:rPr>
          <w:b/>
          <w:bCs/>
          <w:color w:val="1D2228"/>
          <w:sz w:val="22"/>
          <w:szCs w:val="22"/>
          <w:lang w:val="pt-PT"/>
        </w:rPr>
        <w:t xml:space="preserve">1716110.301.0014.2066MANUT. ESTR. DE ASSIST. A </w:t>
      </w:r>
      <w:proofErr w:type="gramStart"/>
      <w:r>
        <w:rPr>
          <w:b/>
          <w:bCs/>
          <w:color w:val="1D2228"/>
          <w:sz w:val="22"/>
          <w:szCs w:val="22"/>
          <w:lang w:val="pt-PT"/>
        </w:rPr>
        <w:t>SAUDE.</w:t>
      </w:r>
      <w:proofErr w:type="gramEnd"/>
      <w:r>
        <w:rPr>
          <w:b/>
          <w:bCs/>
          <w:color w:val="1D2228"/>
          <w:sz w:val="22"/>
          <w:szCs w:val="22"/>
          <w:lang w:val="pt-PT"/>
        </w:rPr>
        <w:t>3339036.102.641</w:t>
      </w:r>
    </w:p>
    <w:p w:rsidR="0016786E" w:rsidRDefault="00DC4648">
      <w:pPr>
        <w:pStyle w:val="yiv9870870244gmail-msobodytext"/>
        <w:shd w:val="clear" w:color="auto" w:fill="FFFFFF"/>
        <w:spacing w:before="95" w:beforeAutospacing="0" w:after="0" w:afterAutospacing="0"/>
        <w:ind w:left="34"/>
        <w:jc w:val="both"/>
        <w:rPr>
          <w:b/>
          <w:bCs/>
          <w:color w:val="1D2228"/>
          <w:sz w:val="22"/>
          <w:szCs w:val="22"/>
        </w:rPr>
      </w:pPr>
      <w:r>
        <w:rPr>
          <w:b/>
          <w:bCs/>
          <w:color w:val="1D2228"/>
          <w:sz w:val="22"/>
          <w:szCs w:val="22"/>
          <w:lang w:val="pt-PT"/>
        </w:rPr>
        <w:t xml:space="preserve">1716110.301.0014.2066MANUT. ESTR. DE ASSIST. A </w:t>
      </w:r>
      <w:proofErr w:type="gramStart"/>
      <w:r>
        <w:rPr>
          <w:b/>
          <w:bCs/>
          <w:color w:val="1D2228"/>
          <w:sz w:val="22"/>
          <w:szCs w:val="22"/>
          <w:lang w:val="pt-PT"/>
        </w:rPr>
        <w:t>SAUDE.</w:t>
      </w:r>
      <w:proofErr w:type="gramEnd"/>
      <w:r>
        <w:rPr>
          <w:b/>
          <w:bCs/>
          <w:color w:val="1D2228"/>
          <w:sz w:val="22"/>
          <w:szCs w:val="22"/>
          <w:lang w:val="pt-PT"/>
        </w:rPr>
        <w:t>3339036.159.642</w:t>
      </w:r>
    </w:p>
    <w:p w:rsidR="0016786E" w:rsidRDefault="00DC4648">
      <w:pPr>
        <w:pStyle w:val="yiv9870870244gmail-msobodytext"/>
        <w:shd w:val="clear" w:color="auto" w:fill="FFFFFF"/>
        <w:spacing w:before="95" w:beforeAutospacing="0" w:after="0" w:afterAutospacing="0"/>
        <w:ind w:left="34"/>
        <w:jc w:val="both"/>
        <w:rPr>
          <w:color w:val="1D2228"/>
          <w:sz w:val="22"/>
          <w:szCs w:val="22"/>
        </w:rPr>
      </w:pPr>
      <w:r>
        <w:rPr>
          <w:b/>
          <w:bCs/>
          <w:color w:val="1D2228"/>
          <w:sz w:val="22"/>
          <w:szCs w:val="22"/>
          <w:lang w:val="pt-PT"/>
        </w:rPr>
        <w:t xml:space="preserve">1615112.361.0403.2049MANUT. ENSINO FUNDAMENTAL E </w:t>
      </w:r>
      <w:proofErr w:type="gramStart"/>
      <w:r>
        <w:rPr>
          <w:b/>
          <w:bCs/>
          <w:color w:val="1D2228"/>
          <w:sz w:val="22"/>
          <w:szCs w:val="22"/>
          <w:lang w:val="pt-PT"/>
        </w:rPr>
        <w:t>SECRETARIA.</w:t>
      </w:r>
      <w:proofErr w:type="gramEnd"/>
      <w:r>
        <w:rPr>
          <w:b/>
          <w:bCs/>
          <w:color w:val="1D2228"/>
          <w:sz w:val="22"/>
          <w:szCs w:val="22"/>
          <w:lang w:val="pt-PT"/>
        </w:rPr>
        <w:t>3339036.101.460</w:t>
      </w:r>
    </w:p>
    <w:p w:rsidR="0016786E" w:rsidRDefault="00DC4648">
      <w:pPr>
        <w:pStyle w:val="yiv9870870244gmail-tableparagraph"/>
        <w:shd w:val="clear" w:color="auto" w:fill="FFFFFF"/>
        <w:spacing w:before="76" w:beforeAutospacing="0" w:after="0" w:afterAutospacing="0" w:line="141" w:lineRule="atLeast"/>
        <w:ind w:left="34"/>
        <w:jc w:val="both"/>
        <w:rPr>
          <w:color w:val="1D2228"/>
          <w:sz w:val="22"/>
          <w:szCs w:val="22"/>
        </w:rPr>
      </w:pPr>
      <w:r>
        <w:rPr>
          <w:b/>
          <w:bCs/>
          <w:color w:val="1D2228"/>
          <w:sz w:val="22"/>
          <w:szCs w:val="22"/>
          <w:lang w:val="pt-PT"/>
        </w:rPr>
        <w:t xml:space="preserve"> 1818308.244.0048.2101SERV. PROT. E ATEND. ESPEC. A </w:t>
      </w:r>
      <w:proofErr w:type="gramStart"/>
      <w:r>
        <w:rPr>
          <w:b/>
          <w:bCs/>
          <w:color w:val="1D2228"/>
          <w:sz w:val="22"/>
          <w:szCs w:val="22"/>
          <w:lang w:val="pt-PT"/>
        </w:rPr>
        <w:t>FAMILIA.</w:t>
      </w:r>
      <w:proofErr w:type="gramEnd"/>
      <w:r>
        <w:rPr>
          <w:b/>
          <w:bCs/>
          <w:color w:val="1D2228"/>
          <w:sz w:val="22"/>
          <w:szCs w:val="22"/>
          <w:lang w:val="pt-PT"/>
        </w:rPr>
        <w:t>3339036.129.1059</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b/>
          <w:bCs/>
          <w:u w:val="single"/>
        </w:rPr>
      </w:pPr>
      <w:r>
        <w:rPr>
          <w:rFonts w:ascii="Times New Roman" w:hAnsi="Times New Roman" w:cs="Times New Roman"/>
          <w:b/>
          <w:bCs/>
          <w:u w:val="single"/>
        </w:rPr>
        <w:t>IX – DAS DISPOSIÇÕES FINAIS</w:t>
      </w: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9.1 – Constituem anexos deste Edital, dele fazendo parte integrante: </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pStyle w:val="Corpodetexto"/>
        <w:ind w:right="286"/>
        <w:jc w:val="both"/>
        <w:rPr>
          <w:rFonts w:ascii="Times New Roman" w:eastAsia="Calibri" w:hAnsi="Times New Roman" w:cs="Times New Roman"/>
        </w:rPr>
      </w:pPr>
      <w:r>
        <w:rPr>
          <w:rFonts w:ascii="Times New Roman" w:eastAsia="Calibri" w:hAnsi="Times New Roman" w:cs="Times New Roman"/>
        </w:rPr>
        <w:t xml:space="preserve">9.1.1 – Anexo I – </w:t>
      </w:r>
      <w:r>
        <w:rPr>
          <w:rFonts w:ascii="Times New Roman" w:hAnsi="Times New Roman" w:cs="Times New Roman"/>
        </w:rPr>
        <w:t>Modelo de Declaração de Acumulação de Cargos Pessoa Física</w:t>
      </w:r>
      <w:r>
        <w:rPr>
          <w:rFonts w:ascii="Times New Roman" w:eastAsia="Calibri" w:hAnsi="Times New Roman" w:cs="Times New Roman"/>
        </w:rPr>
        <w:t xml:space="preserve">; </w:t>
      </w:r>
    </w:p>
    <w:p w:rsidR="0016786E" w:rsidRDefault="0016786E">
      <w:pPr>
        <w:adjustRightInd w:val="0"/>
        <w:ind w:right="286"/>
        <w:jc w:val="both"/>
        <w:rPr>
          <w:rFonts w:ascii="Times New Roman" w:eastAsia="Calibri" w:hAnsi="Times New Roman" w:cs="Times New Roman"/>
          <w:sz w:val="24"/>
          <w:szCs w:val="24"/>
        </w:rPr>
      </w:pPr>
    </w:p>
    <w:p w:rsidR="0016786E" w:rsidRDefault="00DC4648">
      <w:pPr>
        <w:adjustRightInd w:val="0"/>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9.1.2 – Anexo II – Modelo de Declaração de Empregador Pessoa Física; </w:t>
      </w:r>
    </w:p>
    <w:p w:rsidR="0016786E" w:rsidRDefault="0016786E">
      <w:pPr>
        <w:adjustRightInd w:val="0"/>
        <w:ind w:right="286"/>
        <w:jc w:val="both"/>
        <w:rPr>
          <w:rFonts w:ascii="Times New Roman" w:eastAsia="Calibri" w:hAnsi="Times New Roman" w:cs="Times New Roman"/>
          <w:sz w:val="24"/>
          <w:szCs w:val="24"/>
        </w:rPr>
      </w:pPr>
    </w:p>
    <w:p w:rsidR="0016786E" w:rsidRDefault="00DC4648">
      <w:pPr>
        <w:adjustRightInd w:val="0"/>
        <w:ind w:right="286"/>
        <w:rPr>
          <w:rFonts w:ascii="Times New Roman" w:eastAsia="Calibri" w:hAnsi="Times New Roman" w:cs="Times New Roman"/>
          <w:sz w:val="24"/>
          <w:szCs w:val="24"/>
        </w:rPr>
      </w:pPr>
      <w:r>
        <w:rPr>
          <w:rFonts w:ascii="Times New Roman" w:eastAsia="Calibri" w:hAnsi="Times New Roman" w:cs="Times New Roman"/>
          <w:sz w:val="24"/>
          <w:szCs w:val="24"/>
        </w:rPr>
        <w:t xml:space="preserve">9.1.3 – Anexo III – Projeto Básico; </w:t>
      </w:r>
    </w:p>
    <w:p w:rsidR="0016786E" w:rsidRDefault="0016786E">
      <w:pPr>
        <w:adjustRightInd w:val="0"/>
        <w:ind w:right="286"/>
        <w:jc w:val="both"/>
        <w:rPr>
          <w:rFonts w:ascii="Times New Roman" w:eastAsia="Calibri" w:hAnsi="Times New Roman" w:cs="Times New Roman"/>
          <w:sz w:val="24"/>
          <w:szCs w:val="24"/>
        </w:rPr>
      </w:pPr>
    </w:p>
    <w:p w:rsidR="0016786E" w:rsidRDefault="00DC4648">
      <w:pPr>
        <w:adjustRightInd w:val="0"/>
        <w:ind w:right="286"/>
        <w:rPr>
          <w:rFonts w:ascii="Times New Roman" w:eastAsia="Calibri" w:hAnsi="Times New Roman" w:cs="Times New Roman"/>
          <w:sz w:val="24"/>
          <w:szCs w:val="24"/>
        </w:rPr>
      </w:pPr>
      <w:r>
        <w:rPr>
          <w:rFonts w:ascii="Times New Roman" w:eastAsia="Calibri" w:hAnsi="Times New Roman" w:cs="Times New Roman"/>
          <w:sz w:val="24"/>
          <w:szCs w:val="24"/>
        </w:rPr>
        <w:t>9.1.4 – Anexo IV– Minuta Contratual;</w:t>
      </w:r>
    </w:p>
    <w:p w:rsidR="0016786E" w:rsidRDefault="0016786E">
      <w:pPr>
        <w:adjustRightInd w:val="0"/>
        <w:ind w:right="286"/>
        <w:rPr>
          <w:rFonts w:ascii="Times New Roman" w:eastAsia="Calibri" w:hAnsi="Times New Roman" w:cs="Times New Roman"/>
          <w:sz w:val="24"/>
          <w:szCs w:val="24"/>
        </w:rPr>
      </w:pPr>
    </w:p>
    <w:p w:rsidR="0016786E" w:rsidRDefault="00DC4648">
      <w:pPr>
        <w:adjustRightInd w:val="0"/>
        <w:ind w:right="286"/>
        <w:rPr>
          <w:rFonts w:ascii="Times New Roman" w:eastAsia="Calibri" w:hAnsi="Times New Roman" w:cs="Times New Roman"/>
          <w:sz w:val="24"/>
          <w:szCs w:val="24"/>
        </w:rPr>
      </w:pPr>
      <w:r>
        <w:rPr>
          <w:rFonts w:ascii="Times New Roman" w:eastAsia="Calibri" w:hAnsi="Times New Roman" w:cs="Times New Roman"/>
          <w:sz w:val="24"/>
          <w:szCs w:val="24"/>
        </w:rPr>
        <w:t xml:space="preserve">9.1.5 – Anexo V – Modelo de </w:t>
      </w:r>
      <w:proofErr w:type="gramStart"/>
      <w:r>
        <w:rPr>
          <w:rFonts w:ascii="Times New Roman" w:eastAsia="Calibri" w:hAnsi="Times New Roman" w:cs="Times New Roman"/>
          <w:sz w:val="24"/>
          <w:szCs w:val="24"/>
        </w:rPr>
        <w:t>Credenciamento(</w:t>
      </w:r>
      <w:proofErr w:type="gramEnd"/>
      <w:r>
        <w:rPr>
          <w:rFonts w:ascii="Times New Roman" w:eastAsia="Calibri" w:hAnsi="Times New Roman" w:cs="Times New Roman"/>
          <w:sz w:val="24"/>
          <w:szCs w:val="24"/>
        </w:rPr>
        <w:t>cargos e vencimentos);</w:t>
      </w:r>
    </w:p>
    <w:p w:rsidR="0016786E" w:rsidRDefault="0016786E">
      <w:pPr>
        <w:adjustRightInd w:val="0"/>
        <w:ind w:right="286"/>
        <w:rPr>
          <w:rFonts w:ascii="Times New Roman" w:eastAsia="Calibri" w:hAnsi="Times New Roman" w:cs="Times New Roman"/>
          <w:sz w:val="24"/>
          <w:szCs w:val="24"/>
        </w:rPr>
      </w:pPr>
    </w:p>
    <w:p w:rsidR="0016786E" w:rsidRDefault="00DC4648">
      <w:pPr>
        <w:adjustRightInd w:val="0"/>
        <w:ind w:right="286"/>
        <w:rPr>
          <w:rFonts w:ascii="Times New Roman" w:eastAsia="Calibri" w:hAnsi="Times New Roman" w:cs="Times New Roman"/>
          <w:sz w:val="24"/>
          <w:szCs w:val="24"/>
        </w:rPr>
      </w:pPr>
      <w:r>
        <w:rPr>
          <w:rFonts w:ascii="Times New Roman" w:eastAsia="Calibri" w:hAnsi="Times New Roman" w:cs="Times New Roman"/>
          <w:sz w:val="24"/>
          <w:szCs w:val="24"/>
        </w:rPr>
        <w:t>9.1.6 – Anexo VI – Quadro de jornadas de trabalho;</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9.2 – No interesse do Município, e sem que caiba às participantes qualquer reclamação ou indenização, poderá ser:</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a) adiada a abertura da licitação;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b) alteradas as condições do Edital, obedecido ao disposto no § 4º do art. 21 da Lei 8.666/93.</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9.3 – Fica a licitante ciente de que a simples apresentação da documentação e proposta implicará aceitação das condições estabelecidas neste edital.</w:t>
      </w:r>
    </w:p>
    <w:p w:rsidR="0016786E" w:rsidRDefault="0016786E">
      <w:pPr>
        <w:ind w:right="286"/>
        <w:jc w:val="both"/>
        <w:rPr>
          <w:rFonts w:ascii="Times New Roman" w:hAnsi="Times New Roman" w:cs="Times New Roman"/>
          <w:sz w:val="24"/>
          <w:szCs w:val="24"/>
        </w:rPr>
      </w:pPr>
    </w:p>
    <w:p w:rsidR="0016786E" w:rsidRDefault="00DC4648">
      <w:pPr>
        <w:pStyle w:val="Default"/>
        <w:ind w:right="286"/>
        <w:jc w:val="both"/>
        <w:rPr>
          <w:rFonts w:ascii="Times New Roman" w:hAnsi="Times New Roman" w:cs="Times New Roman"/>
        </w:rPr>
      </w:pPr>
      <w:r>
        <w:rPr>
          <w:rFonts w:ascii="Times New Roman" w:hAnsi="Times New Roman" w:cs="Times New Roman"/>
        </w:rPr>
        <w:t>9.4 – Se o CREDENCIADO, convocado dentro do prazo de validade de sua proposta, deixar de assinar o contrato ou o termo equivalente, no prazo máximo de 05 (cinco) dias corridos, não tendo solicitado prorrogação de prazo com justificativa aceita pela Comissão Permanente de Licitações, será penalizado nos termos do Item VI deste Edital.</w:t>
      </w:r>
    </w:p>
    <w:p w:rsidR="0016786E" w:rsidRDefault="0016786E">
      <w:pPr>
        <w:pStyle w:val="Default"/>
        <w:ind w:right="286"/>
        <w:jc w:val="both"/>
        <w:rPr>
          <w:rFonts w:ascii="Times New Roman" w:hAnsi="Times New Roman" w:cs="Times New Roman"/>
        </w:rPr>
      </w:pPr>
    </w:p>
    <w:p w:rsidR="0016786E" w:rsidRDefault="00DC4648">
      <w:pPr>
        <w:pStyle w:val="Default"/>
        <w:ind w:right="286"/>
        <w:jc w:val="both"/>
        <w:rPr>
          <w:rFonts w:ascii="Times New Roman" w:hAnsi="Times New Roman" w:cs="Times New Roman"/>
        </w:rPr>
      </w:pPr>
      <w:r>
        <w:rPr>
          <w:rFonts w:ascii="Times New Roman" w:hAnsi="Times New Roman" w:cs="Times New Roman"/>
        </w:rPr>
        <w:t>9.5 – Ocorrendo a negativa de assinar o contrato como indicado no item 9.4, a Comissão Permanente de Licitações, examinará o quadro de classificação, e convocará imediatamente o próximo</w:t>
      </w:r>
      <w:r w:rsidR="00407436">
        <w:rPr>
          <w:rFonts w:ascii="Times New Roman" w:hAnsi="Times New Roman" w:cs="Times New Roman"/>
        </w:rPr>
        <w:t xml:space="preserve"> interessado no credenciamento.</w:t>
      </w:r>
    </w:p>
    <w:p w:rsidR="0016786E" w:rsidRDefault="0016786E">
      <w:pPr>
        <w:pStyle w:val="Default"/>
        <w:ind w:right="286"/>
        <w:rPr>
          <w:rFonts w:ascii="Times New Roman" w:hAnsi="Times New Roman" w:cs="Times New Roman"/>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9.6 – O interessado em participar do credenciamento é responsável pela fidelidade e legitimidade das informações prestadas e dos documentos apresentados em qualquer fase deste procedimento. </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9.6.1 - A falsidade de qualquer documento apresentado ou a inverdade das informações nele contidas implicará na imediata desclassificação ou inabilitação do interessado em participar do credenciamento, ou a rescisão contratual, sem prejuízo das sanções administrativas, civis e penais cabíveis. </w:t>
      </w:r>
    </w:p>
    <w:p w:rsidR="0016786E" w:rsidRDefault="0016786E">
      <w:pPr>
        <w:adjustRightInd w:val="0"/>
        <w:ind w:right="286"/>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hAnsi="Times New Roman" w:cs="Times New Roman"/>
          <w:sz w:val="24"/>
          <w:szCs w:val="24"/>
        </w:rPr>
      </w:pPr>
      <w:r>
        <w:rPr>
          <w:rFonts w:ascii="Times New Roman" w:hAnsi="Times New Roman" w:cs="Times New Roman"/>
          <w:sz w:val="24"/>
          <w:szCs w:val="24"/>
        </w:rPr>
        <w:t xml:space="preserve">9.7 – Toda a documentação apresentada neste procedimento e seus anexos são complementares entre si, de modo que qualquer detalhe que se mencione em um documento e se omita em outro será considerado especificado e válido. </w:t>
      </w:r>
    </w:p>
    <w:p w:rsidR="0016786E" w:rsidRDefault="0016786E">
      <w:pPr>
        <w:adjustRightInd w:val="0"/>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9.8 – É facultado à Comissão Permanente de Licitações ou à autoridade superior, em qualquer fase desta licitação, solicitar assessoramento jurídico, técnico, de órgãos ou de profissionais especializados, a fim de esclarecer ou complementar a instrução do processo.</w:t>
      </w:r>
    </w:p>
    <w:p w:rsidR="0016786E" w:rsidRDefault="0016786E">
      <w:pPr>
        <w:ind w:right="286"/>
        <w:jc w:val="both"/>
        <w:rPr>
          <w:rFonts w:ascii="Times New Roman" w:hAnsi="Times New Roman" w:cs="Times New Roman"/>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9.9 – A </w:t>
      </w:r>
      <w:r>
        <w:rPr>
          <w:rFonts w:ascii="Times New Roman" w:hAnsi="Times New Roman" w:cs="Times New Roman"/>
          <w:sz w:val="24"/>
          <w:szCs w:val="24"/>
        </w:rPr>
        <w:t>Comissão Permanente de Licitações</w:t>
      </w:r>
      <w:r>
        <w:rPr>
          <w:rFonts w:ascii="Times New Roman" w:eastAsia="Calibri" w:hAnsi="Times New Roman" w:cs="Times New Roman"/>
          <w:color w:val="000000"/>
          <w:sz w:val="24"/>
          <w:szCs w:val="24"/>
        </w:rPr>
        <w:t xml:space="preserve">,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 </w:t>
      </w:r>
    </w:p>
    <w:p w:rsidR="0016786E" w:rsidRDefault="0016786E">
      <w:pPr>
        <w:adjustRightInd w:val="0"/>
        <w:ind w:right="286"/>
        <w:rPr>
          <w:rFonts w:ascii="Times New Roman" w:eastAsia="Calibri" w:hAnsi="Times New Roman" w:cs="Times New Roman"/>
          <w:color w:val="000000"/>
          <w:sz w:val="24"/>
          <w:szCs w:val="24"/>
        </w:rPr>
      </w:pPr>
    </w:p>
    <w:p w:rsidR="0016786E" w:rsidRDefault="00DC4648">
      <w:pPr>
        <w:ind w:right="286"/>
        <w:jc w:val="both"/>
        <w:rPr>
          <w:rFonts w:ascii="Times New Roman" w:hAnsi="Times New Roman" w:cs="Times New Roman"/>
          <w:color w:val="FF0000"/>
          <w:sz w:val="24"/>
          <w:szCs w:val="24"/>
        </w:rPr>
      </w:pPr>
      <w:r>
        <w:rPr>
          <w:rFonts w:ascii="Times New Roman" w:hAnsi="Times New Roman" w:cs="Times New Roman"/>
          <w:sz w:val="24"/>
          <w:szCs w:val="24"/>
        </w:rPr>
        <w:t>9.9.1 – Se houver solicitação de documentos em diligências, estes deverão ser apresentados em original ou em cópia autenticada por cartório, sendo possível, ainda, a autenticação dos mesmos pela Comissão Permanente de Licitações.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9.9.2 – O não cumprimento, no prazo determinado, do que for solicitado na diligência poderá ensejar a inabilitação do licitante ou a desclassificação da proposta. </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9.10 – O não cumprimento da diligência poderá ensejar a desclassificação da proposta ou a inabilitação do licitante. </w:t>
      </w:r>
    </w:p>
    <w:p w:rsidR="0016786E" w:rsidRDefault="0016786E">
      <w:pPr>
        <w:adjustRightInd w:val="0"/>
        <w:ind w:right="286"/>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9.11 – A participação dos interessados neste procedimento</w:t>
      </w:r>
      <w:proofErr w:type="gramStart"/>
      <w:r>
        <w:rPr>
          <w:rFonts w:ascii="Times New Roman" w:eastAsia="Calibri" w:hAnsi="Times New Roman" w:cs="Times New Roman"/>
          <w:color w:val="000000"/>
          <w:sz w:val="24"/>
          <w:szCs w:val="24"/>
        </w:rPr>
        <w:t>, implica</w:t>
      </w:r>
      <w:proofErr w:type="gramEnd"/>
      <w:r>
        <w:rPr>
          <w:rFonts w:ascii="Times New Roman" w:eastAsia="Calibri" w:hAnsi="Times New Roman" w:cs="Times New Roman"/>
          <w:color w:val="000000"/>
          <w:sz w:val="24"/>
          <w:szCs w:val="24"/>
        </w:rPr>
        <w:t xml:space="preserve"> no conhecimento integral dos termos e condições inseridas neste edital, bem como das demais normas legais que disciplinam a matéria. </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9.12 –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garantido aos participantes a observação do princípio do contraditório e da ampla defesa.</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9.13 – Havendo interesse público, o Contrato firmado poderá ser rescindido de pleno direito, independente de notificação judicial, não importando com isso, no pagamento de qualquer indenização à contratada.</w:t>
      </w:r>
    </w:p>
    <w:p w:rsidR="0016786E" w:rsidRDefault="0016786E">
      <w:pPr>
        <w:adjustRightInd w:val="0"/>
        <w:ind w:right="286"/>
        <w:jc w:val="both"/>
        <w:rPr>
          <w:rFonts w:ascii="Times New Roman" w:eastAsia="Calibri" w:hAnsi="Times New Roman" w:cs="Times New Roman"/>
          <w:color w:val="000000"/>
          <w:sz w:val="24"/>
          <w:szCs w:val="24"/>
        </w:rPr>
      </w:pPr>
    </w:p>
    <w:p w:rsidR="0016786E" w:rsidRDefault="00DC4648">
      <w:pPr>
        <w:adjustRightInd w:val="0"/>
        <w:ind w:right="28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9.14 – O Município poderá prorrogar, por conveniência exclusiva, a qualquer tempo, os prazos para recebimento das propostas ou para sua abertura.</w:t>
      </w:r>
    </w:p>
    <w:p w:rsidR="0016786E" w:rsidRDefault="0016786E">
      <w:pPr>
        <w:pStyle w:val="Recuodecorpodetexto2"/>
        <w:spacing w:after="0" w:line="240" w:lineRule="auto"/>
        <w:ind w:left="0" w:right="286"/>
        <w:jc w:val="both"/>
        <w:rPr>
          <w:lang w:val="pt-BR"/>
        </w:rPr>
      </w:pPr>
    </w:p>
    <w:p w:rsidR="0016786E" w:rsidRDefault="00DC4648">
      <w:pPr>
        <w:pStyle w:val="Recuodecorpodetexto2"/>
        <w:spacing w:after="0" w:line="240" w:lineRule="auto"/>
        <w:ind w:left="0" w:right="286"/>
        <w:jc w:val="both"/>
      </w:pPr>
      <w:r>
        <w:rPr>
          <w:lang w:val="pt-BR"/>
        </w:rPr>
        <w:t>9.15</w:t>
      </w:r>
      <w:r>
        <w:t xml:space="preserve"> – Fica</w:t>
      </w:r>
      <w:r>
        <w:rPr>
          <w:lang w:val="pt-BR"/>
        </w:rPr>
        <w:t xml:space="preserve"> </w:t>
      </w:r>
      <w:r>
        <w:t xml:space="preserve">eleito o foro da Comarca de </w:t>
      </w:r>
      <w:r>
        <w:rPr>
          <w:lang w:val="pt-BR"/>
        </w:rPr>
        <w:t>Grão Mogol</w:t>
      </w:r>
      <w:r>
        <w:t>, Estado de Minas Gerais, como único para solucionar quaisquer questões oriundas desta licitação.</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rPr>
      </w:pPr>
      <w:r>
        <w:rPr>
          <w:rFonts w:ascii="Times New Roman" w:hAnsi="Times New Roman" w:cs="Times New Roman"/>
        </w:rPr>
        <w:t>Grão Mogol/MG, aos 29 de janeiro de 2021.</w:t>
      </w: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 xml:space="preserve">Jerry Moreira Dias Junior.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Maria Aline Vieira de Souza</w:t>
      </w:r>
      <w:r>
        <w:rPr>
          <w:rFonts w:ascii="Times New Roman" w:hAnsi="Times New Roman" w:cs="Times New Roman"/>
          <w:sz w:val="24"/>
          <w:szCs w:val="24"/>
        </w:rPr>
        <w:t>.</w:t>
      </w: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Presidente da CPL.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Secretária da CPL.</w:t>
      </w: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Marilene</w:t>
      </w:r>
      <w:r w:rsidR="00407436">
        <w:rPr>
          <w:rFonts w:ascii="Times New Roman" w:hAnsi="Times New Roman" w:cs="Times New Roman"/>
          <w:sz w:val="24"/>
          <w:szCs w:val="24"/>
        </w:rPr>
        <w:t xml:space="preserve"> Aparecida Marques de Oliveira Costa.</w:t>
      </w:r>
      <w:proofErr w:type="gramStart"/>
      <w:r>
        <w:rPr>
          <w:rFonts w:ascii="Times New Roman" w:hAnsi="Times New Roman" w:cs="Times New Roman"/>
          <w:sz w:val="24"/>
          <w:szCs w:val="24"/>
        </w:rPr>
        <w:tab/>
      </w:r>
      <w:proofErr w:type="gramEnd"/>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Membro da CPL.</w:t>
      </w:r>
    </w:p>
    <w:p w:rsidR="0016786E" w:rsidRDefault="0016786E">
      <w:pPr>
        <w:ind w:right="286"/>
        <w:rPr>
          <w:rFonts w:ascii="Times New Roman" w:hAnsi="Times New Roman" w:cs="Times New Roman"/>
          <w:sz w:val="24"/>
          <w:szCs w:val="24"/>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407436" w:rsidRDefault="00407436">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ANEXO I</w:t>
      </w:r>
    </w:p>
    <w:p w:rsidR="0016786E" w:rsidRDefault="0016786E">
      <w:pPr>
        <w:pStyle w:val="Corpodetexto"/>
        <w:ind w:right="286"/>
        <w:jc w:val="both"/>
        <w:rPr>
          <w:rFonts w:ascii="Times New Roman" w:hAnsi="Times New Roman" w:cs="Times New Roman"/>
          <w:b/>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PROCEDIMENTO LICITATÓRIO 021/2021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INEXIGIBILIDADE 001/2021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CREDENCIAMENTO 001/2021</w:t>
      </w: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DC4648">
      <w:pPr>
        <w:pStyle w:val="Corpodetexto"/>
        <w:ind w:right="286"/>
        <w:jc w:val="both"/>
        <w:rPr>
          <w:rFonts w:ascii="Times New Roman" w:hAnsi="Times New Roman" w:cs="Times New Roman"/>
          <w:b/>
        </w:rPr>
      </w:pPr>
      <w:r>
        <w:rPr>
          <w:rFonts w:ascii="Times New Roman" w:hAnsi="Times New Roman" w:cs="Times New Roman"/>
          <w:b/>
        </w:rPr>
        <w:t>MODELO DE DECLARAÇÃO DE ACUMULAÇÃO DE CARGOS – PESSOA FÍSICA</w:t>
      </w:r>
    </w:p>
    <w:p w:rsidR="0016786E" w:rsidRDefault="0016786E">
      <w:pPr>
        <w:pStyle w:val="Corpodetexto"/>
        <w:ind w:right="286"/>
        <w:jc w:val="both"/>
        <w:rPr>
          <w:rFonts w:ascii="Times New Roman" w:hAnsi="Times New Roman" w:cs="Times New Roman"/>
          <w:b/>
        </w:rPr>
      </w:pPr>
    </w:p>
    <w:p w:rsidR="0016786E" w:rsidRDefault="00DC4648">
      <w:pPr>
        <w:pStyle w:val="Corpodetexto"/>
        <w:tabs>
          <w:tab w:val="left" w:pos="3173"/>
          <w:tab w:val="left" w:pos="6773"/>
          <w:tab w:val="left" w:pos="8074"/>
        </w:tabs>
        <w:ind w:right="286"/>
        <w:jc w:val="both"/>
        <w:rPr>
          <w:rFonts w:ascii="Times New Roman" w:hAnsi="Times New Roman" w:cs="Times New Roman"/>
        </w:rPr>
      </w:pPr>
      <w:r>
        <w:rPr>
          <w:rFonts w:ascii="Times New Roman" w:hAnsi="Times New Roman" w:cs="Times New Roman"/>
        </w:rPr>
        <w:t>Eu</w:t>
      </w:r>
      <w:proofErr w:type="gramStart"/>
      <w:r>
        <w:rPr>
          <w:rFonts w:ascii="Times New Roman" w:hAnsi="Times New Roman" w:cs="Times New Roman"/>
        </w:rPr>
        <w:t>, ...</w:t>
      </w:r>
      <w:proofErr w:type="gramEnd"/>
      <w:r>
        <w:rPr>
          <w:rFonts w:ascii="Times New Roman" w:hAnsi="Times New Roman" w:cs="Times New Roman"/>
        </w:rPr>
        <w:t>......................., portador do CPF ............................., em conformidade com a legislação vigente e para fins de contratação para prestação de serviços referente ao CREDENCIAMENTO 001/2021 da Prefeitura Municipal de Grão Mogol/MG, DECLARO, responsabilizando-me penal e administrativamente por qualquer falsidade, incorreção ou omissão na esfera Federal, Estadual ou</w:t>
      </w:r>
      <w:r>
        <w:rPr>
          <w:rFonts w:ascii="Times New Roman" w:hAnsi="Times New Roman" w:cs="Times New Roman"/>
          <w:spacing w:val="-12"/>
        </w:rPr>
        <w:t xml:space="preserve"> </w:t>
      </w:r>
      <w:r>
        <w:rPr>
          <w:rFonts w:ascii="Times New Roman" w:hAnsi="Times New Roman" w:cs="Times New Roman"/>
        </w:rPr>
        <w:t>Municipal,</w:t>
      </w:r>
      <w:r>
        <w:rPr>
          <w:rFonts w:ascii="Times New Roman" w:hAnsi="Times New Roman" w:cs="Times New Roman"/>
          <w:spacing w:val="-3"/>
        </w:rPr>
        <w:t xml:space="preserve"> </w:t>
      </w:r>
      <w:r>
        <w:rPr>
          <w:rFonts w:ascii="Times New Roman" w:hAnsi="Times New Roman" w:cs="Times New Roman"/>
        </w:rPr>
        <w:t>que não ocupo qualquer outro cargo, função ou emprego público(   )</w:t>
      </w:r>
    </w:p>
    <w:p w:rsidR="0016786E" w:rsidRDefault="0016786E">
      <w:pPr>
        <w:pStyle w:val="Corpodetexto"/>
        <w:tabs>
          <w:tab w:val="left" w:pos="3173"/>
          <w:tab w:val="left" w:pos="6773"/>
          <w:tab w:val="left" w:pos="8074"/>
        </w:tabs>
        <w:ind w:right="286"/>
        <w:jc w:val="both"/>
        <w:rPr>
          <w:rFonts w:ascii="Times New Roman" w:hAnsi="Times New Roman" w:cs="Times New Roman"/>
        </w:rPr>
      </w:pPr>
    </w:p>
    <w:p w:rsidR="0016786E" w:rsidRDefault="00DC4648">
      <w:pPr>
        <w:pStyle w:val="Corpodetexto"/>
        <w:tabs>
          <w:tab w:val="left" w:pos="3173"/>
          <w:tab w:val="left" w:pos="6773"/>
          <w:tab w:val="left" w:pos="8074"/>
        </w:tabs>
        <w:ind w:right="286"/>
        <w:jc w:val="both"/>
        <w:rPr>
          <w:rFonts w:ascii="Times New Roman" w:hAnsi="Times New Roman" w:cs="Times New Roman"/>
        </w:rPr>
      </w:pPr>
      <w:r>
        <w:rPr>
          <w:rFonts w:ascii="Times New Roman" w:hAnsi="Times New Roman" w:cs="Times New Roman"/>
        </w:rPr>
        <w:t>Ocupo cargo, função ou emprego público (neste caso descrever qual cargo e local de lotação - / ou / se é aposentado em cargo ou emprego público / ou / se está em gozo de licença ou disponibilidade de cargo ou emprego</w:t>
      </w:r>
      <w:r>
        <w:rPr>
          <w:rFonts w:ascii="Times New Roman" w:hAnsi="Times New Roman" w:cs="Times New Roman"/>
          <w:spacing w:val="-4"/>
        </w:rPr>
        <w:t xml:space="preserve"> </w:t>
      </w:r>
      <w:r>
        <w:rPr>
          <w:rFonts w:ascii="Times New Roman" w:hAnsi="Times New Roman" w:cs="Times New Roman"/>
        </w:rPr>
        <w:t xml:space="preserve">público). </w:t>
      </w:r>
      <w:proofErr w:type="gramStart"/>
      <w:r>
        <w:rPr>
          <w:rFonts w:ascii="Times New Roman" w:hAnsi="Times New Roman" w:cs="Times New Roman"/>
        </w:rPr>
        <w:t xml:space="preserve">(   </w:t>
      </w:r>
      <w:proofErr w:type="gramEnd"/>
      <w:r>
        <w:rPr>
          <w:rFonts w:ascii="Times New Roman" w:hAnsi="Times New Roman" w:cs="Times New Roman"/>
        </w:rPr>
        <w:t>)</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de</w:t>
      </w:r>
      <w:proofErr w:type="gramEnd"/>
      <w:r>
        <w:rPr>
          <w:rFonts w:ascii="Times New Roman" w:hAnsi="Times New Roman" w:cs="Times New Roman"/>
        </w:rPr>
        <w:t xml:space="preserve"> ................... </w:t>
      </w:r>
      <w:proofErr w:type="gramStart"/>
      <w:r>
        <w:rPr>
          <w:rFonts w:ascii="Times New Roman" w:hAnsi="Times New Roman" w:cs="Times New Roman"/>
        </w:rPr>
        <w:t>de</w:t>
      </w:r>
      <w:proofErr w:type="gramEnd"/>
      <w:r>
        <w:rPr>
          <w:rFonts w:ascii="Times New Roman" w:hAnsi="Times New Roman" w:cs="Times New Roman"/>
        </w:rPr>
        <w:t xml:space="preserve"> 2021.</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b/>
        </w:rPr>
      </w:pP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de</w:t>
      </w:r>
      <w:proofErr w:type="gramEnd"/>
      <w:r>
        <w:rPr>
          <w:rFonts w:ascii="Times New Roman" w:hAnsi="Times New Roman" w:cs="Times New Roman"/>
        </w:rPr>
        <w:t xml:space="preserve"> .................. </w:t>
      </w:r>
      <w:proofErr w:type="gramStart"/>
      <w:r>
        <w:rPr>
          <w:rFonts w:ascii="Times New Roman" w:hAnsi="Times New Roman" w:cs="Times New Roman"/>
        </w:rPr>
        <w:t>de</w:t>
      </w:r>
      <w:proofErr w:type="gramEnd"/>
      <w:r>
        <w:rPr>
          <w:rFonts w:ascii="Times New Roman" w:hAnsi="Times New Roman" w:cs="Times New Roman"/>
        </w:rPr>
        <w:t xml:space="preserve"> 2021.</w:t>
      </w:r>
    </w:p>
    <w:p w:rsidR="0016786E" w:rsidRDefault="00DC4648">
      <w:pPr>
        <w:pStyle w:val="Corpodetexto"/>
        <w:ind w:right="286"/>
        <w:jc w:val="both"/>
        <w:rPr>
          <w:rFonts w:ascii="Times New Roman" w:hAnsi="Times New Roman" w:cs="Times New Roman"/>
          <w:bCs/>
        </w:rPr>
      </w:pPr>
      <w:r>
        <w:rPr>
          <w:rFonts w:ascii="Times New Roman" w:hAnsi="Times New Roman" w:cs="Times New Roman"/>
          <w:bCs/>
        </w:rPr>
        <w:t>Local e data.</w:t>
      </w:r>
    </w:p>
    <w:p w:rsidR="0016786E" w:rsidRDefault="0016786E">
      <w:pPr>
        <w:pStyle w:val="Corpodetexto"/>
        <w:ind w:right="286"/>
        <w:jc w:val="both"/>
        <w:rPr>
          <w:rFonts w:ascii="Times New Roman" w:hAnsi="Times New Roman" w:cs="Times New Roman"/>
          <w:b/>
        </w:rPr>
      </w:pPr>
    </w:p>
    <w:p w:rsidR="0016786E" w:rsidRDefault="00DC4648">
      <w:pPr>
        <w:pStyle w:val="Corpodetexto"/>
        <w:ind w:right="286"/>
        <w:jc w:val="both"/>
        <w:rPr>
          <w:rFonts w:ascii="Times New Roman" w:hAnsi="Times New Roman" w:cs="Times New Roman"/>
          <w:bCs/>
        </w:rPr>
      </w:pPr>
      <w:proofErr w:type="gramStart"/>
      <w:r>
        <w:rPr>
          <w:rFonts w:ascii="Times New Roman" w:hAnsi="Times New Roman" w:cs="Times New Roman"/>
          <w:bCs/>
        </w:rPr>
        <w:t>.....................................................</w:t>
      </w:r>
      <w:proofErr w:type="gramEnd"/>
    </w:p>
    <w:p w:rsidR="0016786E" w:rsidRDefault="00DC4648">
      <w:pPr>
        <w:pStyle w:val="Corpodetexto"/>
        <w:ind w:right="286"/>
        <w:jc w:val="both"/>
        <w:rPr>
          <w:rFonts w:ascii="Times New Roman" w:hAnsi="Times New Roman" w:cs="Times New Roman"/>
          <w:bCs/>
        </w:rPr>
      </w:pPr>
      <w:r>
        <w:rPr>
          <w:rFonts w:ascii="Times New Roman" w:hAnsi="Times New Roman" w:cs="Times New Roman"/>
          <w:bCs/>
        </w:rPr>
        <w:t>Nome do profissional e assinatura.</w:t>
      </w:r>
    </w:p>
    <w:p w:rsidR="0016786E" w:rsidRDefault="00DC4648">
      <w:pPr>
        <w:pStyle w:val="Corpodetexto"/>
        <w:ind w:right="286"/>
        <w:jc w:val="both"/>
        <w:rPr>
          <w:rFonts w:ascii="Times New Roman" w:hAnsi="Times New Roman" w:cs="Times New Roman"/>
          <w:b/>
        </w:rPr>
      </w:pPr>
      <w:r>
        <w:rPr>
          <w:rFonts w:ascii="Times New Roman" w:hAnsi="Times New Roman" w:cs="Times New Roman"/>
          <w:b/>
        </w:rPr>
        <w:t>Favor apor carimbo pessoal</w:t>
      </w: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16786E">
      <w:pPr>
        <w:pStyle w:val="Corpodetexto"/>
        <w:ind w:right="286"/>
        <w:jc w:val="both"/>
        <w:rPr>
          <w:rFonts w:ascii="Times New Roman" w:hAnsi="Times New Roman" w:cs="Times New Roman"/>
          <w:b/>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ANEXO II</w:t>
      </w:r>
    </w:p>
    <w:p w:rsidR="0016786E" w:rsidRDefault="0016786E">
      <w:pPr>
        <w:pStyle w:val="Corpodetexto"/>
        <w:ind w:right="286"/>
        <w:jc w:val="both"/>
        <w:rPr>
          <w:rFonts w:ascii="Times New Roman" w:hAnsi="Times New Roman" w:cs="Times New Roman"/>
          <w:b/>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PROCEDIMENTO LICITATÓRIO 021/2021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INEXIGIBILIDADE 001/2021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CREDENCIAMENTO 001/2021</w:t>
      </w:r>
    </w:p>
    <w:p w:rsidR="0016786E" w:rsidRDefault="0016786E">
      <w:pPr>
        <w:pStyle w:val="Corpodetexto"/>
        <w:ind w:right="286"/>
        <w:jc w:val="both"/>
        <w:rPr>
          <w:rFonts w:ascii="Times New Roman" w:hAnsi="Times New Roman" w:cs="Times New Roman"/>
          <w:b/>
        </w:rPr>
      </w:pPr>
    </w:p>
    <w:p w:rsidR="0016786E" w:rsidRDefault="00DC4648">
      <w:pPr>
        <w:spacing w:before="231"/>
        <w:ind w:right="286"/>
        <w:rPr>
          <w:rFonts w:ascii="Times New Roman" w:hAnsi="Times New Roman" w:cs="Times New Roman"/>
          <w:b/>
          <w:sz w:val="24"/>
          <w:szCs w:val="24"/>
        </w:rPr>
      </w:pPr>
      <w:r>
        <w:rPr>
          <w:rFonts w:ascii="Times New Roman" w:hAnsi="Times New Roman" w:cs="Times New Roman"/>
          <w:b/>
          <w:sz w:val="24"/>
          <w:szCs w:val="24"/>
        </w:rPr>
        <w:t>DECLARAÇÃO DE NÃO EMPREGO DE MENOR – PESSOA FÍSICA</w:t>
      </w:r>
    </w:p>
    <w:p w:rsidR="0016786E" w:rsidRDefault="0016786E">
      <w:pPr>
        <w:pStyle w:val="Corpodetexto"/>
        <w:ind w:right="286"/>
        <w:rPr>
          <w:rFonts w:ascii="Times New Roman" w:hAnsi="Times New Roman" w:cs="Times New Roman"/>
          <w:b/>
        </w:rPr>
      </w:pPr>
    </w:p>
    <w:p w:rsidR="0016786E" w:rsidRDefault="0016786E">
      <w:pPr>
        <w:pStyle w:val="Corpodetexto"/>
        <w:ind w:right="286"/>
        <w:rPr>
          <w:rFonts w:ascii="Times New Roman" w:hAnsi="Times New Roman" w:cs="Times New Roman"/>
          <w:b/>
        </w:rPr>
      </w:pPr>
    </w:p>
    <w:p w:rsidR="0016786E" w:rsidRDefault="0016786E">
      <w:pPr>
        <w:pStyle w:val="Corpodetexto"/>
        <w:spacing w:before="7"/>
        <w:ind w:right="286"/>
        <w:rPr>
          <w:rFonts w:ascii="Times New Roman" w:hAnsi="Times New Roman" w:cs="Times New Roman"/>
          <w:b/>
        </w:rPr>
      </w:pPr>
    </w:p>
    <w:p w:rsidR="0016786E" w:rsidRDefault="00DC4648">
      <w:pPr>
        <w:pStyle w:val="Corpodetexto"/>
        <w:tabs>
          <w:tab w:val="left" w:pos="1609"/>
          <w:tab w:val="left" w:pos="4705"/>
        </w:tabs>
        <w:spacing w:line="360" w:lineRule="auto"/>
        <w:ind w:right="286"/>
        <w:jc w:val="both"/>
        <w:rPr>
          <w:rFonts w:ascii="Times New Roman" w:hAnsi="Times New Roman" w:cs="Times New Roman"/>
        </w:rPr>
      </w:pPr>
      <w:r>
        <w:rPr>
          <w:rFonts w:ascii="Times New Roman" w:hAnsi="Times New Roman" w:cs="Times New Roman"/>
        </w:rPr>
        <w:t>Eu</w:t>
      </w:r>
      <w:proofErr w:type="gramStart"/>
      <w:r>
        <w:rPr>
          <w:rFonts w:ascii="Times New Roman" w:hAnsi="Times New Roman" w:cs="Times New Roman"/>
        </w:rPr>
        <w:t>................................</w:t>
      </w:r>
      <w:proofErr w:type="gramEnd"/>
      <w:r>
        <w:rPr>
          <w:rFonts w:ascii="Times New Roman" w:hAnsi="Times New Roman" w:cs="Times New Roman"/>
        </w:rPr>
        <w:t>, portador do CPF ....................., DECLARO, para fins do disposto no inciso V do art. 27 da Lei 8.666, de 21 de junho de 1993, acrescido pela Lei 9.854, de 27 de outubro de 1999, que não emprego menor de 18 (dezoito) anos em trabalho noturno, perigoso ou insalubre e não emprega menor de dezesseis anos e não emprega menor a partir de 14 (quatorze) anos, salvo na condição de aprendiz.</w:t>
      </w:r>
    </w:p>
    <w:p w:rsidR="0016786E" w:rsidRDefault="00DC4648">
      <w:pPr>
        <w:pStyle w:val="Corpodetexto"/>
        <w:ind w:right="286"/>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de</w:t>
      </w:r>
      <w:proofErr w:type="gramEnd"/>
      <w:r>
        <w:rPr>
          <w:rFonts w:ascii="Times New Roman" w:hAnsi="Times New Roman" w:cs="Times New Roman"/>
        </w:rPr>
        <w:t xml:space="preserve"> ................... </w:t>
      </w:r>
      <w:proofErr w:type="gramStart"/>
      <w:r>
        <w:rPr>
          <w:rFonts w:ascii="Times New Roman" w:hAnsi="Times New Roman" w:cs="Times New Roman"/>
        </w:rPr>
        <w:t>de</w:t>
      </w:r>
      <w:proofErr w:type="gramEnd"/>
      <w:r>
        <w:rPr>
          <w:rFonts w:ascii="Times New Roman" w:hAnsi="Times New Roman" w:cs="Times New Roman"/>
        </w:rPr>
        <w:t xml:space="preserve"> 2021.</w:t>
      </w:r>
    </w:p>
    <w:p w:rsidR="0016786E" w:rsidRDefault="0016786E">
      <w:pPr>
        <w:pStyle w:val="Corpodetexto"/>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b/>
        </w:rPr>
      </w:pP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de</w:t>
      </w:r>
      <w:proofErr w:type="gramEnd"/>
      <w:r>
        <w:rPr>
          <w:rFonts w:ascii="Times New Roman" w:hAnsi="Times New Roman" w:cs="Times New Roman"/>
        </w:rPr>
        <w:t xml:space="preserve"> .................. </w:t>
      </w:r>
      <w:proofErr w:type="gramStart"/>
      <w:r>
        <w:rPr>
          <w:rFonts w:ascii="Times New Roman" w:hAnsi="Times New Roman" w:cs="Times New Roman"/>
        </w:rPr>
        <w:t>de</w:t>
      </w:r>
      <w:proofErr w:type="gramEnd"/>
      <w:r>
        <w:rPr>
          <w:rFonts w:ascii="Times New Roman" w:hAnsi="Times New Roman" w:cs="Times New Roman"/>
        </w:rPr>
        <w:t xml:space="preserve"> 2021.</w:t>
      </w:r>
    </w:p>
    <w:p w:rsidR="0016786E" w:rsidRDefault="00DC4648">
      <w:pPr>
        <w:pStyle w:val="Corpodetexto"/>
        <w:ind w:right="286"/>
        <w:jc w:val="both"/>
        <w:rPr>
          <w:rFonts w:ascii="Times New Roman" w:hAnsi="Times New Roman" w:cs="Times New Roman"/>
          <w:bCs/>
        </w:rPr>
      </w:pPr>
      <w:r>
        <w:rPr>
          <w:rFonts w:ascii="Times New Roman" w:hAnsi="Times New Roman" w:cs="Times New Roman"/>
          <w:bCs/>
        </w:rPr>
        <w:t>Local e data.</w:t>
      </w:r>
    </w:p>
    <w:p w:rsidR="0016786E" w:rsidRDefault="0016786E">
      <w:pPr>
        <w:pStyle w:val="Corpodetexto"/>
        <w:ind w:right="286"/>
        <w:jc w:val="both"/>
        <w:rPr>
          <w:rFonts w:ascii="Times New Roman" w:hAnsi="Times New Roman" w:cs="Times New Roman"/>
          <w:b/>
        </w:rPr>
      </w:pPr>
    </w:p>
    <w:p w:rsidR="0016786E" w:rsidRDefault="00DC4648">
      <w:pPr>
        <w:pStyle w:val="Corpodetexto"/>
        <w:ind w:right="286"/>
        <w:jc w:val="both"/>
        <w:rPr>
          <w:rFonts w:ascii="Times New Roman" w:hAnsi="Times New Roman" w:cs="Times New Roman"/>
          <w:bCs/>
        </w:rPr>
      </w:pPr>
      <w:proofErr w:type="gramStart"/>
      <w:r>
        <w:rPr>
          <w:rFonts w:ascii="Times New Roman" w:hAnsi="Times New Roman" w:cs="Times New Roman"/>
          <w:bCs/>
        </w:rPr>
        <w:t>.....................................................</w:t>
      </w:r>
      <w:proofErr w:type="gramEnd"/>
    </w:p>
    <w:p w:rsidR="0016786E" w:rsidRDefault="00DC4648">
      <w:pPr>
        <w:pStyle w:val="Corpodetexto"/>
        <w:ind w:right="286"/>
        <w:jc w:val="both"/>
        <w:rPr>
          <w:rFonts w:ascii="Times New Roman" w:hAnsi="Times New Roman" w:cs="Times New Roman"/>
          <w:bCs/>
        </w:rPr>
      </w:pPr>
      <w:r>
        <w:rPr>
          <w:rFonts w:ascii="Times New Roman" w:hAnsi="Times New Roman" w:cs="Times New Roman"/>
          <w:bCs/>
        </w:rPr>
        <w:t>Nome do profissional e assinatura.</w:t>
      </w:r>
    </w:p>
    <w:p w:rsidR="0016786E" w:rsidRDefault="00DC4648">
      <w:pPr>
        <w:pStyle w:val="Corpodetexto"/>
        <w:ind w:right="286"/>
        <w:jc w:val="both"/>
        <w:rPr>
          <w:rFonts w:ascii="Times New Roman" w:hAnsi="Times New Roman" w:cs="Times New Roman"/>
          <w:b/>
        </w:rPr>
      </w:pPr>
      <w:r>
        <w:rPr>
          <w:rFonts w:ascii="Times New Roman" w:hAnsi="Times New Roman" w:cs="Times New Roman"/>
          <w:b/>
        </w:rPr>
        <w:t>Favor apor carimbo pessoal do declarante.</w:t>
      </w:r>
    </w:p>
    <w:p w:rsidR="0016786E" w:rsidRDefault="0016786E">
      <w:pPr>
        <w:pStyle w:val="Corpodetexto"/>
        <w:spacing w:line="235" w:lineRule="exact"/>
        <w:ind w:right="286"/>
        <w:jc w:val="center"/>
        <w:rPr>
          <w:rFonts w:ascii="Times New Roman" w:hAnsi="Times New Roman" w:cs="Times New Roman"/>
        </w:rPr>
      </w:pPr>
      <w:bookmarkStart w:id="1" w:name="_GoBack"/>
      <w:bookmarkEnd w:id="1"/>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16786E">
      <w:pPr>
        <w:pStyle w:val="Corpodetexto"/>
        <w:spacing w:line="235" w:lineRule="exact"/>
        <w:ind w:right="286"/>
        <w:jc w:val="both"/>
        <w:rPr>
          <w:rFonts w:ascii="Times New Roman" w:hAnsi="Times New Roman" w:cs="Times New Roman"/>
        </w:rPr>
      </w:pPr>
    </w:p>
    <w:p w:rsidR="0016786E" w:rsidRDefault="0016786E">
      <w:pPr>
        <w:pStyle w:val="Corpodetexto"/>
        <w:spacing w:line="235" w:lineRule="exact"/>
        <w:ind w:right="286"/>
        <w:jc w:val="center"/>
        <w:rPr>
          <w:rFonts w:ascii="Times New Roman" w:hAnsi="Times New Roman" w:cs="Times New Roman"/>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ANEXO III</w:t>
      </w:r>
    </w:p>
    <w:p w:rsidR="0016786E" w:rsidRDefault="0016786E">
      <w:pPr>
        <w:pStyle w:val="Corpodetexto"/>
        <w:ind w:right="286"/>
        <w:jc w:val="center"/>
        <w:rPr>
          <w:rFonts w:ascii="Times New Roman" w:hAnsi="Times New Roman" w:cs="Times New Roman"/>
          <w:b/>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PROCEDIMENTO LICITATÓRIO 021/2021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INEXIGIBILIDADE 001/2021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CREDENCIAMENTO 001/2021</w:t>
      </w:r>
    </w:p>
    <w:p w:rsidR="0016786E" w:rsidRDefault="0016786E">
      <w:pPr>
        <w:pStyle w:val="Corpodetexto"/>
        <w:spacing w:line="235" w:lineRule="exact"/>
        <w:ind w:right="286"/>
        <w:jc w:val="center"/>
        <w:rPr>
          <w:rFonts w:ascii="Times New Roman" w:hAnsi="Times New Roman" w:cs="Times New Roman"/>
        </w:rPr>
      </w:pPr>
    </w:p>
    <w:p w:rsidR="0016786E" w:rsidRDefault="00DC4648">
      <w:pPr>
        <w:pStyle w:val="Ttulo"/>
        <w:tabs>
          <w:tab w:val="left" w:pos="0"/>
        </w:tabs>
        <w:ind w:right="286"/>
        <w:rPr>
          <w:i w:val="0"/>
          <w:iCs w:val="0"/>
          <w:sz w:val="24"/>
          <w:szCs w:val="24"/>
          <w:u w:val="none"/>
        </w:rPr>
      </w:pPr>
      <w:r>
        <w:rPr>
          <w:i w:val="0"/>
          <w:iCs w:val="0"/>
          <w:sz w:val="24"/>
          <w:szCs w:val="24"/>
          <w:u w:val="none"/>
        </w:rPr>
        <w:t>PROJETO BÁSICO</w:t>
      </w:r>
    </w:p>
    <w:p w:rsidR="0016786E" w:rsidRDefault="0016786E">
      <w:pPr>
        <w:ind w:right="286"/>
        <w:jc w:val="both"/>
        <w:rPr>
          <w:rFonts w:ascii="Times New Roman" w:hAnsi="Times New Roman" w:cs="Times New Roman"/>
          <w:i/>
          <w:iCs/>
        </w:rPr>
      </w:pPr>
    </w:p>
    <w:p w:rsidR="0016786E" w:rsidRDefault="00DC4648">
      <w:pPr>
        <w:pStyle w:val="Corpodetexto"/>
        <w:numPr>
          <w:ilvl w:val="0"/>
          <w:numId w:val="6"/>
        </w:numPr>
        <w:ind w:left="0" w:right="286" w:firstLine="0"/>
        <w:jc w:val="both"/>
        <w:rPr>
          <w:rFonts w:ascii="Times New Roman" w:hAnsi="Times New Roman" w:cs="Times New Roman"/>
          <w:b/>
          <w:iCs/>
          <w:sz w:val="22"/>
          <w:szCs w:val="22"/>
        </w:rPr>
      </w:pPr>
      <w:r>
        <w:rPr>
          <w:rFonts w:ascii="Times New Roman" w:hAnsi="Times New Roman" w:cs="Times New Roman"/>
          <w:b/>
          <w:iCs/>
          <w:sz w:val="22"/>
          <w:szCs w:val="22"/>
        </w:rPr>
        <w:t xml:space="preserve">- </w:t>
      </w:r>
      <w:r>
        <w:rPr>
          <w:rFonts w:ascii="Times New Roman" w:hAnsi="Times New Roman" w:cs="Times New Roman"/>
          <w:b/>
          <w:bCs/>
          <w:color w:val="000000"/>
          <w:sz w:val="22"/>
          <w:szCs w:val="22"/>
        </w:rPr>
        <w:t>Contratação pessoa física para prestação de serviços de profissionais da saúde, pelo período de 12(doze) meses, em jornada de trabalho conforme anexo VI, conforme número de vagas, valores e locais disponíveis, abaixo especificados:</w:t>
      </w:r>
    </w:p>
    <w:p w:rsidR="0016786E" w:rsidRDefault="0016786E">
      <w:pPr>
        <w:pStyle w:val="Corpodetexto"/>
        <w:ind w:right="286"/>
        <w:jc w:val="both"/>
        <w:rPr>
          <w:rFonts w:ascii="Times New Roman" w:hAnsi="Times New Roman" w:cs="Times New Roman"/>
          <w:b/>
          <w:iCs/>
          <w:sz w:val="22"/>
          <w:szCs w:val="22"/>
        </w:rPr>
      </w:pPr>
    </w:p>
    <w:p w:rsidR="0016786E" w:rsidRDefault="00DC4648">
      <w:pPr>
        <w:ind w:right="286"/>
        <w:jc w:val="center"/>
        <w:rPr>
          <w:rFonts w:ascii="Times New Roman" w:hAnsi="Times New Roman" w:cs="Times New Roman"/>
          <w:b/>
        </w:rPr>
      </w:pPr>
      <w:r>
        <w:rPr>
          <w:rFonts w:ascii="Times New Roman" w:hAnsi="Times New Roman" w:cs="Times New Roman"/>
          <w:b/>
        </w:rPr>
        <w:t>SECRETARIA MUNICIPAL DE SAÚDE</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42" w:type="dxa"/>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59" w:type="dxa"/>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FONOAUDIÓLOGO (A)</w:t>
            </w:r>
          </w:p>
        </w:tc>
        <w:tc>
          <w:tcPr>
            <w:tcW w:w="3142"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CAPS</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42" w:type="dxa"/>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59" w:type="dxa"/>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PSICÓLOGO (A)</w:t>
            </w:r>
          </w:p>
        </w:tc>
        <w:tc>
          <w:tcPr>
            <w:tcW w:w="3142"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SAD</w:t>
      </w:r>
    </w:p>
    <w:tbl>
      <w:tblPr>
        <w:tblStyle w:val="Tabelacomgrade"/>
        <w:tblW w:w="0" w:type="auto"/>
        <w:tblLook w:val="04A0" w:firstRow="1" w:lastRow="0" w:firstColumn="1" w:lastColumn="0" w:noHBand="0" w:noVBand="1"/>
      </w:tblPr>
      <w:tblGrid>
        <w:gridCol w:w="3291"/>
        <w:gridCol w:w="3115"/>
        <w:gridCol w:w="2314"/>
      </w:tblGrid>
      <w:tr w:rsidR="0016786E">
        <w:tc>
          <w:tcPr>
            <w:tcW w:w="3291"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15"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14"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91" w:type="dxa"/>
          </w:tcPr>
          <w:p w:rsidR="0016786E" w:rsidRDefault="00DC4648">
            <w:pPr>
              <w:ind w:right="286"/>
              <w:jc w:val="center"/>
              <w:rPr>
                <w:rFonts w:ascii="Times New Roman" w:hAnsi="Times New Roman" w:cs="Times New Roman"/>
              </w:rPr>
            </w:pPr>
            <w:r>
              <w:rPr>
                <w:rFonts w:ascii="Times New Roman" w:hAnsi="Times New Roman" w:cs="Times New Roman"/>
              </w:rPr>
              <w:t>PSICÓLOGO (A)</w:t>
            </w:r>
          </w:p>
        </w:tc>
        <w:tc>
          <w:tcPr>
            <w:tcW w:w="3115"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14"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r w:rsidR="0016786E">
        <w:tc>
          <w:tcPr>
            <w:tcW w:w="3291" w:type="dxa"/>
          </w:tcPr>
          <w:p w:rsidR="0016786E" w:rsidRDefault="00DC4648">
            <w:pPr>
              <w:ind w:right="286"/>
              <w:jc w:val="center"/>
              <w:rPr>
                <w:rFonts w:ascii="Times New Roman" w:hAnsi="Times New Roman" w:cs="Times New Roman"/>
              </w:rPr>
            </w:pPr>
            <w:r>
              <w:rPr>
                <w:rFonts w:ascii="Times New Roman" w:hAnsi="Times New Roman" w:cs="Times New Roman"/>
              </w:rPr>
              <w:t>FISIOTERAPEUTA</w:t>
            </w:r>
          </w:p>
        </w:tc>
        <w:tc>
          <w:tcPr>
            <w:tcW w:w="3115"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14"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r w:rsidR="0016786E">
        <w:tc>
          <w:tcPr>
            <w:tcW w:w="3291" w:type="dxa"/>
          </w:tcPr>
          <w:p w:rsidR="0016786E" w:rsidRDefault="00DC4648">
            <w:pPr>
              <w:ind w:right="286"/>
              <w:jc w:val="center"/>
              <w:rPr>
                <w:rFonts w:ascii="Times New Roman" w:hAnsi="Times New Roman" w:cs="Times New Roman"/>
              </w:rPr>
            </w:pPr>
            <w:r>
              <w:rPr>
                <w:rFonts w:ascii="Times New Roman" w:hAnsi="Times New Roman" w:cs="Times New Roman"/>
              </w:rPr>
              <w:t>ASSISTENTE SOCIAL</w:t>
            </w:r>
          </w:p>
        </w:tc>
        <w:tc>
          <w:tcPr>
            <w:tcW w:w="3115"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14"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r w:rsidR="0016786E">
        <w:tc>
          <w:tcPr>
            <w:tcW w:w="3291" w:type="dxa"/>
          </w:tcPr>
          <w:p w:rsidR="0016786E" w:rsidRDefault="00DC4648">
            <w:pPr>
              <w:ind w:right="286"/>
              <w:jc w:val="center"/>
              <w:rPr>
                <w:rFonts w:ascii="Times New Roman" w:hAnsi="Times New Roman" w:cs="Times New Roman"/>
              </w:rPr>
            </w:pPr>
            <w:r>
              <w:rPr>
                <w:rFonts w:ascii="Times New Roman" w:hAnsi="Times New Roman" w:cs="Times New Roman"/>
              </w:rPr>
              <w:t>ENFERMEIRO (A)</w:t>
            </w:r>
          </w:p>
        </w:tc>
        <w:tc>
          <w:tcPr>
            <w:tcW w:w="3115"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14"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r w:rsidR="0016786E">
        <w:tc>
          <w:tcPr>
            <w:tcW w:w="3291" w:type="dxa"/>
          </w:tcPr>
          <w:p w:rsidR="0016786E" w:rsidRDefault="00DC4648">
            <w:pPr>
              <w:ind w:right="286"/>
              <w:jc w:val="center"/>
              <w:rPr>
                <w:rFonts w:ascii="Times New Roman" w:hAnsi="Times New Roman" w:cs="Times New Roman"/>
              </w:rPr>
            </w:pPr>
            <w:r>
              <w:rPr>
                <w:rFonts w:ascii="Times New Roman" w:hAnsi="Times New Roman" w:cs="Times New Roman"/>
              </w:rPr>
              <w:t>TÉCNICO (A) EM ENFERMAGEM</w:t>
            </w:r>
          </w:p>
        </w:tc>
        <w:tc>
          <w:tcPr>
            <w:tcW w:w="3115"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14"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R$ 1.100,00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ACADEMIA DA SAÚDE</w:t>
      </w:r>
    </w:p>
    <w:tbl>
      <w:tblPr>
        <w:tblStyle w:val="Tabelacomgrade"/>
        <w:tblW w:w="0" w:type="auto"/>
        <w:tblLook w:val="04A0" w:firstRow="1" w:lastRow="0" w:firstColumn="1" w:lastColumn="0" w:noHBand="0" w:noVBand="1"/>
      </w:tblPr>
      <w:tblGrid>
        <w:gridCol w:w="3291"/>
        <w:gridCol w:w="3115"/>
        <w:gridCol w:w="2314"/>
      </w:tblGrid>
      <w:tr w:rsidR="0016786E">
        <w:tc>
          <w:tcPr>
            <w:tcW w:w="3291"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15"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14"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91" w:type="dxa"/>
          </w:tcPr>
          <w:p w:rsidR="0016786E" w:rsidRDefault="00DC4648">
            <w:pPr>
              <w:ind w:right="286"/>
              <w:jc w:val="center"/>
              <w:rPr>
                <w:rFonts w:ascii="Times New Roman" w:hAnsi="Times New Roman" w:cs="Times New Roman"/>
              </w:rPr>
            </w:pPr>
            <w:r>
              <w:rPr>
                <w:rFonts w:ascii="Times New Roman" w:hAnsi="Times New Roman" w:cs="Times New Roman"/>
              </w:rPr>
              <w:t>FISIOTERAPEUTA</w:t>
            </w:r>
          </w:p>
        </w:tc>
        <w:tc>
          <w:tcPr>
            <w:tcW w:w="3115"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14"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CEO</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42"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59"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CIRURGIÃ (O) DENTISTA ESPECIALISTA</w:t>
            </w:r>
          </w:p>
          <w:p w:rsidR="0016786E" w:rsidRDefault="00DC4648">
            <w:pPr>
              <w:ind w:right="286"/>
              <w:jc w:val="center"/>
              <w:rPr>
                <w:rFonts w:ascii="Times New Roman" w:hAnsi="Times New Roman" w:cs="Times New Roman"/>
                <w:b/>
              </w:rPr>
            </w:pPr>
            <w:r>
              <w:rPr>
                <w:rFonts w:ascii="Times New Roman" w:hAnsi="Times New Roman" w:cs="Times New Roman"/>
                <w:b/>
              </w:rPr>
              <w:t>ENDODONTIA</w:t>
            </w:r>
          </w:p>
        </w:tc>
        <w:tc>
          <w:tcPr>
            <w:tcW w:w="3142"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CIRURGIÃ (O) DENTISTA ESPECIALISTA</w:t>
            </w:r>
          </w:p>
          <w:p w:rsidR="0016786E" w:rsidRDefault="00DC4648">
            <w:pPr>
              <w:ind w:right="286"/>
              <w:jc w:val="center"/>
              <w:rPr>
                <w:rFonts w:ascii="Times New Roman" w:hAnsi="Times New Roman" w:cs="Times New Roman"/>
                <w:b/>
              </w:rPr>
            </w:pPr>
            <w:r>
              <w:rPr>
                <w:rFonts w:ascii="Times New Roman" w:hAnsi="Times New Roman" w:cs="Times New Roman"/>
                <w:b/>
              </w:rPr>
              <w:t>CIRURGIA E PERIODONTIA</w:t>
            </w:r>
          </w:p>
        </w:tc>
        <w:tc>
          <w:tcPr>
            <w:tcW w:w="3142"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CIRURGIÃ (O) DENTISTA ESPECIALISTA</w:t>
            </w:r>
          </w:p>
          <w:p w:rsidR="0016786E" w:rsidRDefault="00DC4648">
            <w:pPr>
              <w:ind w:right="286"/>
              <w:jc w:val="center"/>
              <w:rPr>
                <w:rFonts w:ascii="Times New Roman" w:hAnsi="Times New Roman" w:cs="Times New Roman"/>
                <w:b/>
              </w:rPr>
            </w:pPr>
            <w:r>
              <w:rPr>
                <w:rFonts w:ascii="Times New Roman" w:hAnsi="Times New Roman" w:cs="Times New Roman"/>
                <w:b/>
              </w:rPr>
              <w:t>PORTADOR DE NECESSIDADES ESPECIAIS</w:t>
            </w:r>
          </w:p>
        </w:tc>
        <w:tc>
          <w:tcPr>
            <w:tcW w:w="3142"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 xml:space="preserve">CIRURGIÃ (O) DENTISTA </w:t>
            </w:r>
            <w:r>
              <w:rPr>
                <w:rFonts w:ascii="Times New Roman" w:hAnsi="Times New Roman" w:cs="Times New Roman"/>
              </w:rPr>
              <w:lastRenderedPageBreak/>
              <w:t>ESPECIALISTA</w:t>
            </w:r>
          </w:p>
          <w:p w:rsidR="0016786E" w:rsidRDefault="00DC4648">
            <w:pPr>
              <w:ind w:right="286"/>
              <w:jc w:val="center"/>
              <w:rPr>
                <w:rFonts w:ascii="Times New Roman" w:hAnsi="Times New Roman" w:cs="Times New Roman"/>
                <w:b/>
              </w:rPr>
            </w:pPr>
            <w:r>
              <w:rPr>
                <w:rFonts w:ascii="Times New Roman" w:hAnsi="Times New Roman" w:cs="Times New Roman"/>
                <w:b/>
              </w:rPr>
              <w:t>CIRURGIA E ESTOMATOLOGIA</w:t>
            </w:r>
          </w:p>
        </w:tc>
        <w:tc>
          <w:tcPr>
            <w:tcW w:w="3142"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lastRenderedPageBreak/>
              <w:t>1</w:t>
            </w:r>
            <w:proofErr w:type="gramEnd"/>
          </w:p>
        </w:tc>
        <w:tc>
          <w:tcPr>
            <w:tcW w:w="2359"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FARMÁCIA</w:t>
      </w:r>
    </w:p>
    <w:tbl>
      <w:tblPr>
        <w:tblStyle w:val="Tabelacomgrade"/>
        <w:tblW w:w="0" w:type="auto"/>
        <w:tblLook w:val="04A0" w:firstRow="1" w:lastRow="0" w:firstColumn="1" w:lastColumn="0" w:noHBand="0" w:noVBand="1"/>
      </w:tblPr>
      <w:tblGrid>
        <w:gridCol w:w="3378"/>
        <w:gridCol w:w="3082"/>
        <w:gridCol w:w="2260"/>
      </w:tblGrid>
      <w:tr w:rsidR="0016786E">
        <w:tc>
          <w:tcPr>
            <w:tcW w:w="3378"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082" w:type="dxa"/>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260" w:type="dxa"/>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378" w:type="dxa"/>
          </w:tcPr>
          <w:p w:rsidR="0016786E" w:rsidRDefault="00DC4648">
            <w:pPr>
              <w:ind w:right="286"/>
              <w:jc w:val="center"/>
              <w:rPr>
                <w:rFonts w:ascii="Times New Roman" w:hAnsi="Times New Roman" w:cs="Times New Roman"/>
              </w:rPr>
            </w:pPr>
            <w:r>
              <w:rPr>
                <w:rFonts w:ascii="Times New Roman" w:hAnsi="Times New Roman" w:cs="Times New Roman"/>
              </w:rPr>
              <w:t>FARMACÊUTICO (A)</w:t>
            </w:r>
          </w:p>
        </w:tc>
        <w:tc>
          <w:tcPr>
            <w:tcW w:w="3082"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260"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PSF BANDEIRANTES</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42" w:type="dxa"/>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59" w:type="dxa"/>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CIRURGIÃ (O) DENTISTA</w:t>
            </w:r>
          </w:p>
        </w:tc>
        <w:tc>
          <w:tcPr>
            <w:tcW w:w="3142"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PSF VILA NOVA</w:t>
      </w:r>
    </w:p>
    <w:tbl>
      <w:tblPr>
        <w:tblStyle w:val="Tabelacomgrade"/>
        <w:tblW w:w="0" w:type="auto"/>
        <w:tblLook w:val="04A0" w:firstRow="1" w:lastRow="0" w:firstColumn="1" w:lastColumn="0" w:noHBand="0" w:noVBand="1"/>
      </w:tblPr>
      <w:tblGrid>
        <w:gridCol w:w="3242"/>
        <w:gridCol w:w="3133"/>
        <w:gridCol w:w="2345"/>
      </w:tblGrid>
      <w:tr w:rsidR="0016786E">
        <w:tc>
          <w:tcPr>
            <w:tcW w:w="3242"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33" w:type="dxa"/>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45" w:type="dxa"/>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42" w:type="dxa"/>
          </w:tcPr>
          <w:p w:rsidR="0016786E" w:rsidRDefault="00DC4648">
            <w:pPr>
              <w:ind w:right="286"/>
              <w:jc w:val="center"/>
              <w:rPr>
                <w:rFonts w:ascii="Times New Roman" w:hAnsi="Times New Roman" w:cs="Times New Roman"/>
              </w:rPr>
            </w:pPr>
            <w:r>
              <w:rPr>
                <w:rFonts w:ascii="Times New Roman" w:hAnsi="Times New Roman" w:cs="Times New Roman"/>
              </w:rPr>
              <w:t>CIRURGIÃ (O) DENTISTA</w:t>
            </w:r>
          </w:p>
        </w:tc>
        <w:tc>
          <w:tcPr>
            <w:tcW w:w="3133"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45"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r w:rsidR="0016786E">
        <w:tc>
          <w:tcPr>
            <w:tcW w:w="3242" w:type="dxa"/>
          </w:tcPr>
          <w:p w:rsidR="0016786E" w:rsidRDefault="00DC4648">
            <w:pPr>
              <w:ind w:right="286"/>
              <w:jc w:val="center"/>
              <w:rPr>
                <w:rFonts w:ascii="Times New Roman" w:hAnsi="Times New Roman" w:cs="Times New Roman"/>
              </w:rPr>
            </w:pPr>
            <w:r>
              <w:rPr>
                <w:rFonts w:ascii="Times New Roman" w:hAnsi="Times New Roman" w:cs="Times New Roman"/>
              </w:rPr>
              <w:t>ENFERMEIRO (A)</w:t>
            </w:r>
          </w:p>
        </w:tc>
        <w:tc>
          <w:tcPr>
            <w:tcW w:w="3133"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45"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PSF BARROCÃO</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42"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59"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CIRURGIÃ (O) DENTISTA</w:t>
            </w:r>
          </w:p>
        </w:tc>
        <w:tc>
          <w:tcPr>
            <w:tcW w:w="3142"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TÉCNICO (A) EM ENFERMAGEM</w:t>
            </w:r>
          </w:p>
        </w:tc>
        <w:tc>
          <w:tcPr>
            <w:tcW w:w="3142"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2</w:t>
            </w:r>
            <w:proofErr w:type="gramEnd"/>
          </w:p>
        </w:tc>
        <w:tc>
          <w:tcPr>
            <w:tcW w:w="2359"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R$ 1.100,00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PSF VALE DAS CANCELAS</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42"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59" w:type="dxa"/>
            <w:vAlign w:val="center"/>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MÉDICO (A)</w:t>
            </w:r>
          </w:p>
        </w:tc>
        <w:tc>
          <w:tcPr>
            <w:tcW w:w="3142"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R$ 10.000,00</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TÉCNICO (A) EM ENFERMAGEM</w:t>
            </w:r>
          </w:p>
        </w:tc>
        <w:tc>
          <w:tcPr>
            <w:tcW w:w="3142" w:type="dxa"/>
            <w:vAlign w:val="center"/>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vAlign w:val="center"/>
          </w:tcPr>
          <w:p w:rsidR="0016786E" w:rsidRDefault="00DC4648">
            <w:pPr>
              <w:ind w:right="286"/>
              <w:jc w:val="center"/>
              <w:rPr>
                <w:rFonts w:ascii="Times New Roman" w:hAnsi="Times New Roman" w:cs="Times New Roman"/>
              </w:rPr>
            </w:pPr>
            <w:r>
              <w:rPr>
                <w:rFonts w:ascii="Times New Roman" w:hAnsi="Times New Roman" w:cs="Times New Roman"/>
              </w:rPr>
              <w:t>R$ 1.100,00</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CIRURGIÃ (O) DENTISTA</w:t>
            </w:r>
          </w:p>
        </w:tc>
        <w:tc>
          <w:tcPr>
            <w:tcW w:w="3142"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PSF BOCAINA</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42" w:type="dxa"/>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59" w:type="dxa"/>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MÉDICO (A)</w:t>
            </w:r>
          </w:p>
        </w:tc>
        <w:tc>
          <w:tcPr>
            <w:tcW w:w="3142"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tcPr>
          <w:p w:rsidR="0016786E" w:rsidRDefault="00DC4648">
            <w:pPr>
              <w:ind w:right="286"/>
              <w:jc w:val="center"/>
              <w:rPr>
                <w:rFonts w:ascii="Times New Roman" w:hAnsi="Times New Roman" w:cs="Times New Roman"/>
              </w:rPr>
            </w:pPr>
            <w:r>
              <w:rPr>
                <w:rFonts w:ascii="Times New Roman" w:hAnsi="Times New Roman" w:cs="Times New Roman"/>
              </w:rPr>
              <w:t>R$ 10.000,00</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CIRURGIÃ (O) DENTISTA</w:t>
            </w:r>
          </w:p>
        </w:tc>
        <w:tc>
          <w:tcPr>
            <w:tcW w:w="3142"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rPr>
      </w:pPr>
      <w:r>
        <w:rPr>
          <w:rFonts w:ascii="Times New Roman" w:hAnsi="Times New Roman" w:cs="Times New Roman"/>
          <w:b/>
        </w:rPr>
        <w:t>PSF VILA SÍTIO</w:t>
      </w:r>
    </w:p>
    <w:tbl>
      <w:tblPr>
        <w:tblStyle w:val="Tabelacomgrade"/>
        <w:tblW w:w="0" w:type="auto"/>
        <w:tblLook w:val="04A0" w:firstRow="1" w:lastRow="0" w:firstColumn="1" w:lastColumn="0" w:noHBand="0" w:noVBand="1"/>
      </w:tblPr>
      <w:tblGrid>
        <w:gridCol w:w="3242"/>
        <w:gridCol w:w="3133"/>
        <w:gridCol w:w="2345"/>
      </w:tblGrid>
      <w:tr w:rsidR="0016786E">
        <w:tc>
          <w:tcPr>
            <w:tcW w:w="3242"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33" w:type="dxa"/>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45" w:type="dxa"/>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42" w:type="dxa"/>
          </w:tcPr>
          <w:p w:rsidR="0016786E" w:rsidRDefault="00DC4648">
            <w:pPr>
              <w:ind w:right="286"/>
              <w:jc w:val="center"/>
              <w:rPr>
                <w:rFonts w:ascii="Times New Roman" w:hAnsi="Times New Roman" w:cs="Times New Roman"/>
              </w:rPr>
            </w:pPr>
            <w:r>
              <w:rPr>
                <w:rFonts w:ascii="Times New Roman" w:hAnsi="Times New Roman" w:cs="Times New Roman"/>
              </w:rPr>
              <w:t>ENFERMEIRO (A)</w:t>
            </w:r>
          </w:p>
        </w:tc>
        <w:tc>
          <w:tcPr>
            <w:tcW w:w="3133"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45"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rPr>
      </w:pPr>
    </w:p>
    <w:p w:rsidR="0016786E" w:rsidRDefault="00DC4648">
      <w:pPr>
        <w:ind w:right="286"/>
        <w:jc w:val="center"/>
        <w:rPr>
          <w:rFonts w:ascii="Times New Roman" w:hAnsi="Times New Roman" w:cs="Times New Roman"/>
          <w:b/>
          <w:u w:val="single"/>
        </w:rPr>
      </w:pPr>
      <w:r>
        <w:rPr>
          <w:rFonts w:ascii="Times New Roman" w:hAnsi="Times New Roman" w:cs="Times New Roman"/>
          <w:b/>
          <w:u w:val="single"/>
        </w:rPr>
        <w:t>ASSISTÊNCIA SOCIAL</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42" w:type="dxa"/>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59" w:type="dxa"/>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19" w:type="dxa"/>
          </w:tcPr>
          <w:p w:rsidR="0016786E" w:rsidRDefault="00DC4648">
            <w:pPr>
              <w:ind w:right="286"/>
              <w:jc w:val="center"/>
              <w:rPr>
                <w:rFonts w:ascii="Times New Roman" w:hAnsi="Times New Roman" w:cs="Times New Roman"/>
              </w:rPr>
            </w:pPr>
            <w:r>
              <w:rPr>
                <w:rFonts w:ascii="Times New Roman" w:hAnsi="Times New Roman" w:cs="Times New Roman"/>
              </w:rPr>
              <w:t>ASSISTENTE SOCIAL</w:t>
            </w:r>
          </w:p>
        </w:tc>
        <w:tc>
          <w:tcPr>
            <w:tcW w:w="3142"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59"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jc w:val="center"/>
        <w:rPr>
          <w:rFonts w:ascii="Times New Roman" w:hAnsi="Times New Roman" w:cs="Times New Roman"/>
          <w:b/>
          <w:u w:val="single"/>
        </w:rPr>
      </w:pPr>
    </w:p>
    <w:p w:rsidR="0016786E" w:rsidRDefault="0016786E">
      <w:pPr>
        <w:ind w:right="286"/>
        <w:jc w:val="center"/>
        <w:rPr>
          <w:rFonts w:ascii="Times New Roman" w:hAnsi="Times New Roman" w:cs="Times New Roman"/>
          <w:b/>
          <w:u w:val="single"/>
        </w:rPr>
      </w:pPr>
    </w:p>
    <w:p w:rsidR="0016786E" w:rsidRDefault="00DC4648">
      <w:pPr>
        <w:ind w:right="286"/>
        <w:jc w:val="center"/>
        <w:rPr>
          <w:rFonts w:ascii="Times New Roman" w:hAnsi="Times New Roman" w:cs="Times New Roman"/>
          <w:b/>
          <w:u w:val="single"/>
        </w:rPr>
      </w:pPr>
      <w:r>
        <w:rPr>
          <w:rFonts w:ascii="Times New Roman" w:hAnsi="Times New Roman" w:cs="Times New Roman"/>
          <w:b/>
          <w:u w:val="single"/>
        </w:rPr>
        <w:t>EDUCAÇÃO</w:t>
      </w:r>
    </w:p>
    <w:tbl>
      <w:tblPr>
        <w:tblStyle w:val="Tabelacomgrade"/>
        <w:tblW w:w="0" w:type="auto"/>
        <w:tblLook w:val="04A0" w:firstRow="1" w:lastRow="0" w:firstColumn="1" w:lastColumn="0" w:noHBand="0" w:noVBand="1"/>
      </w:tblPr>
      <w:tblGrid>
        <w:gridCol w:w="3237"/>
        <w:gridCol w:w="3135"/>
        <w:gridCol w:w="2348"/>
      </w:tblGrid>
      <w:tr w:rsidR="0016786E">
        <w:tc>
          <w:tcPr>
            <w:tcW w:w="3237" w:type="dxa"/>
          </w:tcPr>
          <w:p w:rsidR="0016786E" w:rsidRDefault="00DC4648">
            <w:pPr>
              <w:ind w:right="286"/>
              <w:jc w:val="center"/>
              <w:rPr>
                <w:rFonts w:ascii="Times New Roman" w:hAnsi="Times New Roman" w:cs="Times New Roman"/>
                <w:b/>
              </w:rPr>
            </w:pPr>
            <w:r>
              <w:rPr>
                <w:rFonts w:ascii="Times New Roman" w:hAnsi="Times New Roman" w:cs="Times New Roman"/>
                <w:b/>
              </w:rPr>
              <w:t>PROFISSIONAL</w:t>
            </w:r>
          </w:p>
        </w:tc>
        <w:tc>
          <w:tcPr>
            <w:tcW w:w="3135" w:type="dxa"/>
          </w:tcPr>
          <w:p w:rsidR="0016786E" w:rsidRDefault="00DC4648">
            <w:pPr>
              <w:ind w:right="286"/>
              <w:jc w:val="center"/>
              <w:rPr>
                <w:rFonts w:ascii="Times New Roman" w:hAnsi="Times New Roman" w:cs="Times New Roman"/>
                <w:b/>
              </w:rPr>
            </w:pPr>
            <w:r>
              <w:rPr>
                <w:rFonts w:ascii="Times New Roman" w:hAnsi="Times New Roman" w:cs="Times New Roman"/>
                <w:b/>
              </w:rPr>
              <w:t>QUANTIDADE</w:t>
            </w:r>
          </w:p>
        </w:tc>
        <w:tc>
          <w:tcPr>
            <w:tcW w:w="2348" w:type="dxa"/>
          </w:tcPr>
          <w:p w:rsidR="0016786E" w:rsidRDefault="00DC4648">
            <w:pPr>
              <w:ind w:right="286"/>
              <w:jc w:val="center"/>
              <w:rPr>
                <w:rFonts w:ascii="Times New Roman" w:hAnsi="Times New Roman" w:cs="Times New Roman"/>
                <w:b/>
              </w:rPr>
            </w:pPr>
            <w:r>
              <w:rPr>
                <w:rFonts w:ascii="Times New Roman" w:hAnsi="Times New Roman" w:cs="Times New Roman"/>
                <w:b/>
              </w:rPr>
              <w:t>VENCIMENTO</w:t>
            </w:r>
          </w:p>
        </w:tc>
      </w:tr>
      <w:tr w:rsidR="0016786E">
        <w:tc>
          <w:tcPr>
            <w:tcW w:w="3237" w:type="dxa"/>
          </w:tcPr>
          <w:p w:rsidR="0016786E" w:rsidRDefault="00DC4648">
            <w:pPr>
              <w:ind w:right="286"/>
              <w:jc w:val="center"/>
              <w:rPr>
                <w:rFonts w:ascii="Times New Roman" w:hAnsi="Times New Roman" w:cs="Times New Roman"/>
              </w:rPr>
            </w:pPr>
            <w:r>
              <w:rPr>
                <w:rFonts w:ascii="Times New Roman" w:hAnsi="Times New Roman" w:cs="Times New Roman"/>
              </w:rPr>
              <w:t>NUTRICIONISTA</w:t>
            </w:r>
          </w:p>
        </w:tc>
        <w:tc>
          <w:tcPr>
            <w:tcW w:w="3135" w:type="dxa"/>
          </w:tcPr>
          <w:p w:rsidR="0016786E" w:rsidRDefault="00DC4648">
            <w:pPr>
              <w:ind w:right="286"/>
              <w:jc w:val="center"/>
              <w:rPr>
                <w:rFonts w:ascii="Times New Roman" w:hAnsi="Times New Roman" w:cs="Times New Roman"/>
              </w:rPr>
            </w:pPr>
            <w:proofErr w:type="gramStart"/>
            <w:r>
              <w:rPr>
                <w:rFonts w:ascii="Times New Roman" w:hAnsi="Times New Roman" w:cs="Times New Roman"/>
              </w:rPr>
              <w:t>1</w:t>
            </w:r>
            <w:proofErr w:type="gramEnd"/>
          </w:p>
        </w:tc>
        <w:tc>
          <w:tcPr>
            <w:tcW w:w="2348" w:type="dxa"/>
          </w:tcPr>
          <w:p w:rsidR="0016786E" w:rsidRDefault="00DC4648">
            <w:pPr>
              <w:ind w:right="286"/>
              <w:jc w:val="center"/>
              <w:rPr>
                <w:rFonts w:ascii="Times New Roman" w:hAnsi="Times New Roman" w:cs="Times New Roman"/>
              </w:rPr>
            </w:pPr>
            <w:r>
              <w:rPr>
                <w:rFonts w:ascii="Times New Roman" w:hAnsi="Times New Roman" w:cs="Times New Roman"/>
              </w:rPr>
              <w:t>R$ 2.720,00</w:t>
            </w:r>
          </w:p>
        </w:tc>
      </w:tr>
    </w:tbl>
    <w:p w:rsidR="0016786E" w:rsidRDefault="0016786E">
      <w:pPr>
        <w:ind w:right="286"/>
      </w:pPr>
    </w:p>
    <w:p w:rsidR="0016786E" w:rsidRDefault="00DC4648">
      <w:pPr>
        <w:ind w:right="286"/>
        <w:jc w:val="both"/>
        <w:rPr>
          <w:rFonts w:ascii="Times New Roman" w:hAnsi="Times New Roman" w:cs="Times New Roman"/>
          <w:b/>
        </w:rPr>
      </w:pPr>
      <w:r>
        <w:rPr>
          <w:rFonts w:ascii="Times New Roman" w:hAnsi="Times New Roman" w:cs="Times New Roman"/>
          <w:b/>
        </w:rPr>
        <w:t xml:space="preserve">1.1 </w:t>
      </w:r>
      <w:proofErr w:type="gramStart"/>
      <w:r>
        <w:rPr>
          <w:rFonts w:ascii="Times New Roman" w:hAnsi="Times New Roman" w:cs="Times New Roman"/>
          <w:b/>
        </w:rPr>
        <w:t>-Justificativa</w:t>
      </w:r>
      <w:proofErr w:type="gramEnd"/>
    </w:p>
    <w:p w:rsidR="0016786E" w:rsidRDefault="00DC4648">
      <w:pPr>
        <w:adjustRightInd w:val="0"/>
        <w:ind w:right="286"/>
        <w:jc w:val="both"/>
        <w:rPr>
          <w:rFonts w:ascii="Times New Roman" w:hAnsi="Times New Roman" w:cs="Times New Roman"/>
          <w:color w:val="000000"/>
        </w:rPr>
      </w:pPr>
      <w:r>
        <w:rPr>
          <w:rFonts w:ascii="Times New Roman" w:hAnsi="Times New Roman" w:cs="Times New Roman"/>
        </w:rPr>
        <w:lastRenderedPageBreak/>
        <w:t xml:space="preserve">1.1.1 – A contratação dos profissionais acima indicados visa atender à demanda da Secretaria Municipal de Saúde, Secretaria Municipal de Educação e Secretaria Municipal de Assistência Social em caráter </w:t>
      </w:r>
      <w:r>
        <w:rPr>
          <w:rFonts w:ascii="Times New Roman" w:hAnsi="Times New Roman" w:cs="Times New Roman"/>
          <w:shd w:val="clear" w:color="auto" w:fill="FFFFFF"/>
        </w:rPr>
        <w:t>temporário pelo excepcional de interesse público</w:t>
      </w:r>
      <w:r>
        <w:rPr>
          <w:rFonts w:ascii="Times New Roman" w:hAnsi="Times New Roman" w:cs="Times New Roman"/>
        </w:rPr>
        <w:t xml:space="preserve">, uma vez que, está demonstrada a </w:t>
      </w:r>
      <w:r>
        <w:rPr>
          <w:rFonts w:ascii="Times New Roman" w:hAnsi="Times New Roman" w:cs="Times New Roman"/>
          <w:color w:val="000000"/>
        </w:rPr>
        <w:t>urgência de atendimento de situação que possa ocasionar prejuízo ou comprometer a segurança de pessoas, visto que a Administração anterior não se preocupou em manter as contratações existentes no mandato anterior, deixando os muncípes sem o atendimento necessário, o que se demonstra grave, principalmente em uma situação de pandemia.</w:t>
      </w:r>
    </w:p>
    <w:p w:rsidR="0016786E" w:rsidRDefault="0016786E">
      <w:pPr>
        <w:adjustRightInd w:val="0"/>
        <w:ind w:right="286"/>
        <w:jc w:val="both"/>
        <w:rPr>
          <w:rFonts w:ascii="Times New Roman" w:hAnsi="Times New Roman" w:cs="Times New Roman"/>
          <w:color w:val="000000"/>
        </w:rPr>
      </w:pPr>
    </w:p>
    <w:p w:rsidR="0016786E" w:rsidRDefault="00DC4648">
      <w:pPr>
        <w:pStyle w:val="PargrafodaLista"/>
        <w:numPr>
          <w:ilvl w:val="3"/>
          <w:numId w:val="7"/>
        </w:numPr>
        <w:adjustRightInd w:val="0"/>
        <w:ind w:left="0" w:right="286" w:firstLine="0"/>
        <w:rPr>
          <w:rFonts w:ascii="Times New Roman" w:hAnsi="Times New Roman" w:cs="Times New Roman"/>
          <w:color w:val="000000"/>
        </w:rPr>
      </w:pPr>
      <w:r>
        <w:rPr>
          <w:rFonts w:ascii="Times New Roman" w:hAnsi="Times New Roman" w:cs="Times New Roman"/>
          <w:color w:val="000000"/>
        </w:rPr>
        <w:t xml:space="preserve">O descaso da administração anterior levou a adminsitração atual </w:t>
      </w:r>
      <w:proofErr w:type="gramStart"/>
      <w:r>
        <w:rPr>
          <w:rFonts w:ascii="Times New Roman" w:hAnsi="Times New Roman" w:cs="Times New Roman"/>
          <w:color w:val="000000"/>
        </w:rPr>
        <w:t>à</w:t>
      </w:r>
      <w:proofErr w:type="gramEnd"/>
      <w:r>
        <w:rPr>
          <w:rFonts w:ascii="Times New Roman" w:hAnsi="Times New Roman" w:cs="Times New Roman"/>
          <w:color w:val="000000"/>
        </w:rPr>
        <w:t xml:space="preserve"> publicar o Decreto Municipal 013/2021 que que declara estado de calamidade administrativa no Município de Grão Mogol e dá outras providências.</w:t>
      </w:r>
    </w:p>
    <w:p w:rsidR="0016786E" w:rsidRDefault="0016786E">
      <w:pPr>
        <w:adjustRightInd w:val="0"/>
        <w:ind w:right="286"/>
        <w:jc w:val="both"/>
        <w:rPr>
          <w:rFonts w:ascii="Times New Roman" w:hAnsi="Times New Roman" w:cs="Times New Roman"/>
          <w:color w:val="000000"/>
        </w:rPr>
      </w:pPr>
    </w:p>
    <w:p w:rsidR="0016786E" w:rsidRDefault="00DC4648">
      <w:pPr>
        <w:adjustRightInd w:val="0"/>
        <w:ind w:right="286"/>
        <w:jc w:val="both"/>
        <w:rPr>
          <w:rFonts w:ascii="Times New Roman" w:hAnsi="Times New Roman" w:cs="Times New Roman"/>
        </w:rPr>
      </w:pPr>
      <w:r>
        <w:rPr>
          <w:rFonts w:ascii="Times New Roman" w:hAnsi="Times New Roman" w:cs="Times New Roman"/>
          <w:color w:val="000000"/>
        </w:rPr>
        <w:t xml:space="preserve">1.1.2 - A contratação terá o caráter complementar </w:t>
      </w:r>
      <w:r>
        <w:rPr>
          <w:rFonts w:ascii="Times New Roman" w:hAnsi="Times New Roman" w:cs="Times New Roman"/>
        </w:rPr>
        <w:t>dos serviços prestados pela Administração, e diante da necessidade de se garantir aos munícipes a observação do direito fundamental à saúde indicado na Constituição Federal.</w:t>
      </w:r>
    </w:p>
    <w:p w:rsidR="0016786E" w:rsidRDefault="0016786E">
      <w:pPr>
        <w:adjustRightInd w:val="0"/>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1.1.3 - A prestação dos serviços deverá ser feita, atendendo as orientações e exigências do Contratante, de acordo com as suas necessidades. </w:t>
      </w:r>
    </w:p>
    <w:p w:rsidR="0016786E" w:rsidRDefault="0016786E">
      <w:pPr>
        <w:ind w:right="286"/>
        <w:rPr>
          <w:rFonts w:ascii="Times New Roman" w:hAnsi="Times New Roman" w:cs="Times New Roman"/>
        </w:rPr>
      </w:pPr>
    </w:p>
    <w:p w:rsidR="0016786E" w:rsidRDefault="00DC4648">
      <w:pPr>
        <w:adjustRightInd w:val="0"/>
        <w:ind w:right="286"/>
        <w:jc w:val="both"/>
        <w:rPr>
          <w:rFonts w:ascii="Times New Roman" w:hAnsi="Times New Roman" w:cs="Times New Roman"/>
        </w:rPr>
      </w:pPr>
      <w:r>
        <w:rPr>
          <w:rFonts w:ascii="Times New Roman" w:hAnsi="Times New Roman" w:cs="Times New Roman"/>
        </w:rPr>
        <w:t>1.2 – DAS CONDIÇÕES DE EXECUÇÃO DOS SERVIÇOS: Os serviços serão prestados exclusivamente pelo CREDENCIADO, no loca indicado pelo Secretário competente, observada a carga horária conforme Anexo VI.</w:t>
      </w:r>
    </w:p>
    <w:p w:rsidR="0016786E" w:rsidRDefault="0016786E">
      <w:pPr>
        <w:pStyle w:val="PargrafodaLista"/>
        <w:tabs>
          <w:tab w:val="left" w:pos="381"/>
        </w:tabs>
        <w:ind w:left="0" w:right="286"/>
        <w:rPr>
          <w:rFonts w:ascii="Times New Roman" w:hAnsi="Times New Roman" w:cs="Times New Roman"/>
        </w:rPr>
      </w:pPr>
    </w:p>
    <w:p w:rsidR="0016786E" w:rsidRDefault="00DC4648">
      <w:pPr>
        <w:pStyle w:val="PargrafodaLista"/>
        <w:tabs>
          <w:tab w:val="left" w:pos="381"/>
        </w:tabs>
        <w:ind w:left="0" w:right="286"/>
        <w:rPr>
          <w:rFonts w:ascii="Times New Roman" w:hAnsi="Times New Roman" w:cs="Times New Roman"/>
        </w:rPr>
      </w:pPr>
      <w:r>
        <w:rPr>
          <w:rFonts w:ascii="Times New Roman" w:hAnsi="Times New Roman" w:cs="Times New Roman"/>
        </w:rPr>
        <w:t>1.3 - DO VALOR DOS SERVIÇOS: O valor mensal a título dos serviços médicos prestados pelo CREDENCIADO</w:t>
      </w:r>
      <w:proofErr w:type="gramStart"/>
      <w:r>
        <w:rPr>
          <w:rFonts w:ascii="Times New Roman" w:hAnsi="Times New Roman" w:cs="Times New Roman"/>
        </w:rPr>
        <w:t>, tem</w:t>
      </w:r>
      <w:proofErr w:type="gramEnd"/>
      <w:r>
        <w:rPr>
          <w:rFonts w:ascii="Times New Roman" w:hAnsi="Times New Roman" w:cs="Times New Roman"/>
        </w:rPr>
        <w:t xml:space="preserve"> como parâmetro o valor indicado no plano municipal de cargos e salários.</w:t>
      </w:r>
    </w:p>
    <w:p w:rsidR="0016786E" w:rsidRDefault="0016786E">
      <w:pPr>
        <w:pStyle w:val="Corpodetexto"/>
        <w:ind w:right="286"/>
        <w:jc w:val="both"/>
        <w:rPr>
          <w:rFonts w:ascii="Times New Roman" w:hAnsi="Times New Roman" w:cs="Times New Roman"/>
          <w:sz w:val="22"/>
          <w:szCs w:val="22"/>
        </w:rPr>
      </w:pPr>
    </w:p>
    <w:p w:rsidR="0016786E" w:rsidRDefault="00DC4648">
      <w:pPr>
        <w:pStyle w:val="PargrafodaLista"/>
        <w:numPr>
          <w:ilvl w:val="1"/>
          <w:numId w:val="8"/>
        </w:numPr>
        <w:tabs>
          <w:tab w:val="left" w:pos="415"/>
        </w:tabs>
        <w:ind w:left="0" w:right="286" w:firstLine="0"/>
        <w:rPr>
          <w:rFonts w:ascii="Times New Roman" w:hAnsi="Times New Roman" w:cs="Times New Roman"/>
        </w:rPr>
      </w:pPr>
      <w:r>
        <w:rPr>
          <w:rFonts w:ascii="Times New Roman" w:hAnsi="Times New Roman" w:cs="Times New Roman"/>
        </w:rPr>
        <w:t>– VIGÊNCIA DO CREDENCIAMENTO: O Credenciamento será formalizado mediante contrato com prazo de vigência de 12(doze) meses, podendo, a critério da administração, ser prorrogado nos termos do inciso II, do artigo 57, da Lei 8.666/93.</w:t>
      </w:r>
    </w:p>
    <w:p w:rsidR="0016786E" w:rsidRDefault="0016786E">
      <w:pPr>
        <w:tabs>
          <w:tab w:val="left" w:pos="415"/>
        </w:tabs>
        <w:ind w:right="286"/>
        <w:rPr>
          <w:rFonts w:ascii="Times New Roman" w:hAnsi="Times New Roman" w:cs="Times New Roman"/>
        </w:rPr>
      </w:pPr>
    </w:p>
    <w:p w:rsidR="0016786E" w:rsidRDefault="00DC4648">
      <w:pPr>
        <w:pStyle w:val="PargrafodaLista"/>
        <w:tabs>
          <w:tab w:val="left" w:pos="0"/>
        </w:tabs>
        <w:ind w:left="0" w:right="286"/>
        <w:rPr>
          <w:rFonts w:ascii="Times New Roman" w:hAnsi="Times New Roman" w:cs="Times New Roman"/>
        </w:rPr>
      </w:pPr>
      <w:r>
        <w:rPr>
          <w:rFonts w:ascii="Times New Roman" w:hAnsi="Times New Roman" w:cs="Times New Roman"/>
        </w:rPr>
        <w:t>1.5 – Caso não haja solicitação de credenciamento para atender à determinada necessidade em relação a um cargo, e haja excesso de solicitações de credenciamento para atender outras necessidades do mesmo cargo</w:t>
      </w:r>
      <w:proofErr w:type="gramStart"/>
      <w:r>
        <w:rPr>
          <w:rFonts w:ascii="Times New Roman" w:hAnsi="Times New Roman" w:cs="Times New Roman"/>
        </w:rPr>
        <w:t xml:space="preserve"> mas</w:t>
      </w:r>
      <w:proofErr w:type="gramEnd"/>
      <w:r>
        <w:rPr>
          <w:rFonts w:ascii="Times New Roman" w:hAnsi="Times New Roman" w:cs="Times New Roman"/>
        </w:rPr>
        <w:t xml:space="preserve"> em outra localidade, em caso de concordância expressa do participante do procedimento, e seguindo a classificação do sorteio, a Administração poderá alocar o profissional em local diverso daquele para o qual havia se credenciado.</w:t>
      </w:r>
    </w:p>
    <w:p w:rsidR="0016786E" w:rsidRDefault="0016786E">
      <w:pPr>
        <w:pStyle w:val="PargrafodaLista"/>
        <w:tabs>
          <w:tab w:val="left" w:pos="0"/>
        </w:tabs>
        <w:ind w:left="0" w:right="286"/>
        <w:rPr>
          <w:rFonts w:ascii="Times New Roman" w:hAnsi="Times New Roman" w:cs="Times New Roman"/>
        </w:rPr>
      </w:pPr>
    </w:p>
    <w:p w:rsidR="0016786E" w:rsidRDefault="00DC4648">
      <w:pPr>
        <w:pStyle w:val="PargrafodaLista"/>
        <w:tabs>
          <w:tab w:val="left" w:pos="0"/>
        </w:tabs>
        <w:ind w:left="0" w:right="286"/>
        <w:rPr>
          <w:rFonts w:ascii="Times New Roman" w:hAnsi="Times New Roman" w:cs="Times New Roman"/>
        </w:rPr>
      </w:pPr>
      <w:r>
        <w:rPr>
          <w:rFonts w:ascii="Times New Roman" w:hAnsi="Times New Roman" w:cs="Times New Roman"/>
        </w:rPr>
        <w:t>1.5.1 – O mesmo critério indicado no item acima poderá ser aplicado em caso de desistência, ou de negativa de algum credenciado em assumir os serviços.</w:t>
      </w:r>
    </w:p>
    <w:p w:rsidR="0016786E" w:rsidRDefault="0016786E">
      <w:pPr>
        <w:pStyle w:val="PargrafodaLista"/>
        <w:tabs>
          <w:tab w:val="left" w:pos="0"/>
        </w:tabs>
        <w:ind w:left="0" w:right="286"/>
        <w:rPr>
          <w:rFonts w:ascii="Times New Roman" w:hAnsi="Times New Roman" w:cs="Times New Roman"/>
        </w:rPr>
      </w:pPr>
    </w:p>
    <w:p w:rsidR="0016786E" w:rsidRDefault="00DC4648">
      <w:pPr>
        <w:pStyle w:val="PargrafodaLista"/>
        <w:tabs>
          <w:tab w:val="left" w:pos="0"/>
        </w:tabs>
        <w:ind w:left="0" w:right="286"/>
        <w:rPr>
          <w:rFonts w:ascii="Times New Roman" w:hAnsi="Times New Roman" w:cs="Times New Roman"/>
        </w:rPr>
      </w:pPr>
      <w:r>
        <w:rPr>
          <w:rFonts w:ascii="Times New Roman" w:hAnsi="Times New Roman" w:cs="Times New Roman"/>
        </w:rPr>
        <w:t>1.6 – O interessado poderá indicar o mesmo cargo para locais diferentes.</w:t>
      </w:r>
    </w:p>
    <w:p w:rsidR="0016786E" w:rsidRDefault="0016786E">
      <w:pPr>
        <w:tabs>
          <w:tab w:val="left" w:pos="415"/>
        </w:tabs>
        <w:ind w:right="286"/>
        <w:rPr>
          <w:rFonts w:ascii="Times New Roman" w:hAnsi="Times New Roman" w:cs="Times New Roman"/>
        </w:rPr>
      </w:pPr>
    </w:p>
    <w:p w:rsidR="0016786E" w:rsidRDefault="00DC4648">
      <w:pPr>
        <w:ind w:right="286"/>
        <w:jc w:val="both"/>
        <w:rPr>
          <w:rFonts w:ascii="Times New Roman" w:hAnsi="Times New Roman" w:cs="Times New Roman"/>
          <w:b/>
        </w:rPr>
      </w:pPr>
      <w:r>
        <w:rPr>
          <w:rFonts w:ascii="Times New Roman" w:hAnsi="Times New Roman" w:cs="Times New Roman"/>
          <w:b/>
        </w:rPr>
        <w:t>2- Da descrição dos Serviços</w:t>
      </w:r>
    </w:p>
    <w:p w:rsidR="0016786E" w:rsidRDefault="00DC4648">
      <w:pPr>
        <w:ind w:right="286"/>
        <w:jc w:val="both"/>
        <w:rPr>
          <w:rFonts w:ascii="Times New Roman" w:hAnsi="Times New Roman" w:cs="Times New Roman"/>
        </w:rPr>
      </w:pPr>
      <w:r>
        <w:rPr>
          <w:rFonts w:ascii="Times New Roman" w:hAnsi="Times New Roman" w:cs="Times New Roman"/>
        </w:rPr>
        <w:t xml:space="preserve">2.1- Os serviços dos profissionais, devidamente descritos neste projeto básico, deverão ser executados conforme exigências do Ministério da Saúde e plano municipal de cargos e salários, como abaixo descrito: </w:t>
      </w:r>
    </w:p>
    <w:p w:rsidR="0016786E" w:rsidRDefault="0016786E">
      <w:pPr>
        <w:ind w:right="286"/>
        <w:jc w:val="both"/>
        <w:rPr>
          <w:rFonts w:ascii="Times New Roman" w:hAnsi="Times New Roman" w:cs="Times New Roman"/>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FONOAUDIÓLOGO</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Avaliar e oferecer terapia da deglutição e das estruturas do sistema estomatognático;</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 xml:space="preserve">Indicar condutas quanto </w:t>
      </w:r>
      <w:proofErr w:type="gramStart"/>
      <w:r>
        <w:rPr>
          <w:rFonts w:ascii="Times New Roman" w:eastAsia="Times New Roman" w:hAnsi="Times New Roman" w:cs="Times New Roman"/>
          <w:lang w:val="pt-BR" w:eastAsia="pt-BR" w:bidi="ar-SA"/>
        </w:rPr>
        <w:t>a</w:t>
      </w:r>
      <w:proofErr w:type="gramEnd"/>
      <w:r>
        <w:rPr>
          <w:rFonts w:ascii="Times New Roman" w:eastAsia="Times New Roman" w:hAnsi="Times New Roman" w:cs="Times New Roman"/>
          <w:lang w:val="pt-BR" w:eastAsia="pt-BR" w:bidi="ar-SA"/>
        </w:rPr>
        <w:t xml:space="preserve"> via e modo de alimentação e estabelecer prognóstico para a deglutição orofaríngea; </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lastRenderedPageBreak/>
        <w:t>Promover funções estomatognáticas de sucção, mastigação e deglutição; </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Promover juntamente, com a equipe, condutas que auxiliem desmame da cânula de traqueostomia; </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Avaliar e realizar terapia de voz, fala e linguagem no paciente internado; </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Reabilitar o paciente a execução de suas funções mentais superiores, visando compreensão da palavra falada; </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Realizar estimulação miofuncional de pacientes crônicos. </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Realizar avaliação miofuncional orofacial e estimulações específicas para os recém-nascidos e lactentes considerados de risco, a fim de diminuir e/ou evitar o uso de sondas enterais e gástricas; </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Definir condutas preventivas e terapêuticas referente à alimentação de recém-nascidos a termo e pré-termo e crianças, e informar aos membros da equipe os riscos e conseqüências da broncoaspiração no tratamento da criança disfágica, prevenindo complicações do quadro clínico; </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 xml:space="preserve">Incentivar, apoiar, promover e acompanhar </w:t>
      </w:r>
      <w:proofErr w:type="gramStart"/>
      <w:r>
        <w:rPr>
          <w:rFonts w:ascii="Times New Roman" w:eastAsia="Times New Roman" w:hAnsi="Times New Roman" w:cs="Times New Roman"/>
          <w:lang w:val="pt-BR" w:eastAsia="pt-BR" w:bidi="ar-SA"/>
        </w:rPr>
        <w:t>o binômio mãe-bebê</w:t>
      </w:r>
      <w:proofErr w:type="gramEnd"/>
      <w:r>
        <w:rPr>
          <w:rFonts w:ascii="Times New Roman" w:eastAsia="Times New Roman" w:hAnsi="Times New Roman" w:cs="Times New Roman"/>
          <w:lang w:val="pt-BR" w:eastAsia="pt-BR" w:bidi="ar-SA"/>
        </w:rPr>
        <w:t xml:space="preserve"> no processo de aleitamento materno através de orientações e intervenção nas dificuldades de sucção e deglutição de recém-nascidos e lactentes;</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Realizar teste da linguinha em recém-nascidos e lactentes.</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Participar na organização e atendimentos de assistência domiciliar ao paciente egresso do Hospital e na equipe de Cuidados Paliativos.</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Orientar familiares, equipe e paciente; </w:t>
      </w:r>
    </w:p>
    <w:p w:rsidR="0016786E" w:rsidRDefault="00DC4648">
      <w:pPr>
        <w:pStyle w:val="PargrafodaLista"/>
        <w:widowControl/>
        <w:numPr>
          <w:ilvl w:val="0"/>
          <w:numId w:val="10"/>
        </w:numPr>
        <w:shd w:val="clear" w:color="auto" w:fill="FFFFFF"/>
        <w:autoSpaceDE/>
        <w:autoSpaceDN/>
        <w:ind w:left="0" w:firstLine="0"/>
        <w:rPr>
          <w:rFonts w:ascii="Times New Roman" w:eastAsia="Times New Roman" w:hAnsi="Times New Roman" w:cs="Times New Roman"/>
          <w:lang w:val="pt-BR" w:eastAsia="pt-BR" w:bidi="ar-SA"/>
        </w:rPr>
      </w:pPr>
      <w:r>
        <w:rPr>
          <w:rFonts w:ascii="Times New Roman" w:eastAsia="Times New Roman" w:hAnsi="Times New Roman" w:cs="Times New Roman"/>
          <w:lang w:val="pt-BR" w:eastAsia="pt-BR" w:bidi="ar-SA"/>
        </w:rPr>
        <w:t>Desenvolver atividades de formação continuada para outros profissionais.</w:t>
      </w:r>
    </w:p>
    <w:p w:rsidR="0016786E" w:rsidRDefault="0016786E">
      <w:pPr>
        <w:pStyle w:val="PargrafodaLista"/>
        <w:ind w:left="0"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PSICÓLOGO</w:t>
      </w:r>
    </w:p>
    <w:p w:rsidR="0016786E" w:rsidRDefault="00DC4648">
      <w:pPr>
        <w:pStyle w:val="PargrafodaLista"/>
        <w:numPr>
          <w:ilvl w:val="0"/>
          <w:numId w:val="11"/>
        </w:numPr>
        <w:ind w:left="0" w:right="286" w:firstLine="0"/>
        <w:rPr>
          <w:rFonts w:ascii="Times New Roman" w:hAnsi="Times New Roman" w:cs="Times New Roman"/>
        </w:rPr>
      </w:pPr>
      <w:proofErr w:type="gramStart"/>
      <w:r>
        <w:rPr>
          <w:rFonts w:ascii="Times New Roman" w:hAnsi="Times New Roman" w:cs="Times New Roman"/>
        </w:rPr>
        <w:t>Realiza</w:t>
      </w:r>
      <w:proofErr w:type="gramEnd"/>
      <w:r>
        <w:rPr>
          <w:rFonts w:ascii="Times New Roman" w:hAnsi="Times New Roman" w:cs="Times New Roman"/>
        </w:rPr>
        <w:t xml:space="preserve"> avaliação e diagnóstico psicológicos de entrevistas, observação, testes e dinâmica de grupo, com vistas à prevenção e tratamento de problemas psíquicos.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Realiza atendimento psicoterapêutico individual ou em grupo, adequado às diversas faixas etárias, em instituições de prestação de serviços de saúde, em consultórios particulares e em instituições formais e informais.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Realiza atendimento familiar e/ou de casal para orientação ou acompanhamento psicoterapêutico.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Realiza atendimento a crianças com problemas emocionais, psicomotores e psicopedagógico.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Acompanha psicologicamente </w:t>
      </w:r>
      <w:proofErr w:type="gramStart"/>
      <w:r>
        <w:rPr>
          <w:rFonts w:ascii="Times New Roman" w:hAnsi="Times New Roman" w:cs="Times New Roman"/>
        </w:rPr>
        <w:t>gestantes durante a gravidez, parto</w:t>
      </w:r>
      <w:proofErr w:type="gramEnd"/>
      <w:r>
        <w:rPr>
          <w:rFonts w:ascii="Times New Roman" w:hAnsi="Times New Roman" w:cs="Times New Roman"/>
        </w:rPr>
        <w:t xml:space="preserve"> e puerpério, procurando integrar suas vivências emocionais e corporais, bem como incluir o parceiro, como apoio necessário em todo este processo.</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Prepara o paciente para entrada, permanência e alta hospitalar, inclusive em hospitais psiquiátricos.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Trabalha em situações de agravamento físico e emocional, inclusive no período terminal, participando das decisões com relação à conduta a ser adotada pela equipe, como: internações, intervenções cirúrgicas, exames e altas hospitalares.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Participa da elaboração de programas de pesquisa sobre a saúde mental da população, bem como sobre a adequação das estratégias diagnosticas e terapêuticas a realidade psicossocial da clientela.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Cria, coordena e acompanha, individualmente ou em equipe multiprofissional, tecnologias próprias ao treinamento em saúde, particularmente em saúde mental, com o objetivo de qualificar o desempenho de várias equipes.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Participa e acompanha a elaboração de programas educativos e de treinamento em saúde mental, </w:t>
      </w:r>
      <w:proofErr w:type="gramStart"/>
      <w:r>
        <w:rPr>
          <w:rFonts w:ascii="Times New Roman" w:hAnsi="Times New Roman" w:cs="Times New Roman"/>
        </w:rPr>
        <w:t>a nível de</w:t>
      </w:r>
      <w:proofErr w:type="gramEnd"/>
      <w:r>
        <w:rPr>
          <w:rFonts w:ascii="Times New Roman" w:hAnsi="Times New Roman" w:cs="Times New Roman"/>
        </w:rPr>
        <w:t xml:space="preserve"> atenção primária, em intituições formais e informais como: creches, asilos, sindicatos, associações, instituições de menores, penitenciárias, entidades religiosas e etc.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Colabora, em equipe multiprofissional, no planejamento das políticas de saúde, em nível de macro e microsistemas.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lastRenderedPageBreak/>
        <w:t xml:space="preserve">Coordena e supervisiona as atividades de Psicologia em instituições e estabelecimentos de ensino e/ou de estágio, que incluam o tratamento psicológico em suas atividades.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Realiza pesquisas visando </w:t>
      </w:r>
      <w:proofErr w:type="gramStart"/>
      <w:r>
        <w:rPr>
          <w:rFonts w:ascii="Times New Roman" w:hAnsi="Times New Roman" w:cs="Times New Roman"/>
        </w:rPr>
        <w:t>a</w:t>
      </w:r>
      <w:proofErr w:type="gramEnd"/>
      <w:r>
        <w:rPr>
          <w:rFonts w:ascii="Times New Roman" w:hAnsi="Times New Roman" w:cs="Times New Roman"/>
        </w:rPr>
        <w:t xml:space="preserve"> construção e a ampliação do conhecimento teórico e aplicado, no campo da saúde mental.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Atua junto à </w:t>
      </w:r>
      <w:proofErr w:type="gramStart"/>
      <w:r>
        <w:rPr>
          <w:rFonts w:ascii="Times New Roman" w:hAnsi="Times New Roman" w:cs="Times New Roman"/>
        </w:rPr>
        <w:t>equipe multiprofissionais no sentido de leva-las a identificar</w:t>
      </w:r>
      <w:proofErr w:type="gramEnd"/>
      <w:r>
        <w:rPr>
          <w:rFonts w:ascii="Times New Roman" w:hAnsi="Times New Roman" w:cs="Times New Roman"/>
        </w:rPr>
        <w:t xml:space="preserve"> e compreender os fatores emocionais que intervém na saúde geral do indivíduo, em unidades básicas, ambulatórios de especialidades, hospitais gerais, prontos-socorros e demais instituições.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Atua como facilitador no processo de integração e adaptação do indivíduo à instituição. Orientação e acompanhamento </w:t>
      </w:r>
      <w:proofErr w:type="gramStart"/>
      <w:r>
        <w:rPr>
          <w:rFonts w:ascii="Times New Roman" w:hAnsi="Times New Roman" w:cs="Times New Roman"/>
        </w:rPr>
        <w:t>a</w:t>
      </w:r>
      <w:proofErr w:type="gramEnd"/>
      <w:r>
        <w:rPr>
          <w:rFonts w:ascii="Times New Roman" w:hAnsi="Times New Roman" w:cs="Times New Roman"/>
        </w:rPr>
        <w:t xml:space="preserve"> clientela, familiares, técnicos e demais agentes que participam, diretamente ou indiretamente dos atendimentos.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Participa dos planejamentos e realiza atividades culturais, terapêuticas e de lazer com o objetivo de propiciar a reinserção social da clientela egressa de instituições. Participa de programas de atenção primária em Centros e Postos de Saúde ou na comunidade; organizando grupos específicos, visando </w:t>
      </w:r>
      <w:proofErr w:type="gramStart"/>
      <w:r>
        <w:rPr>
          <w:rFonts w:ascii="Times New Roman" w:hAnsi="Times New Roman" w:cs="Times New Roman"/>
        </w:rPr>
        <w:t>a</w:t>
      </w:r>
      <w:proofErr w:type="gramEnd"/>
      <w:r>
        <w:rPr>
          <w:rFonts w:ascii="Times New Roman" w:hAnsi="Times New Roman" w:cs="Times New Roman"/>
        </w:rPr>
        <w:t xml:space="preserve"> prevenção de doenças ou do agravamento de fatores emocionais que comprometam o espaço psicológico.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 xml:space="preserve">Realiza triagem e encaminhamentos para recursos da comunidade, sempre que necessário. </w:t>
      </w:r>
    </w:p>
    <w:p w:rsidR="0016786E" w:rsidRDefault="00DC4648">
      <w:pPr>
        <w:pStyle w:val="PargrafodaLista"/>
        <w:numPr>
          <w:ilvl w:val="0"/>
          <w:numId w:val="11"/>
        </w:numPr>
        <w:ind w:left="0" w:right="286" w:firstLine="0"/>
        <w:rPr>
          <w:rFonts w:ascii="Times New Roman" w:hAnsi="Times New Roman" w:cs="Times New Roman"/>
        </w:rPr>
      </w:pPr>
      <w:r>
        <w:rPr>
          <w:rFonts w:ascii="Times New Roman" w:hAnsi="Times New Roman" w:cs="Times New Roman"/>
        </w:rPr>
        <w:t>Participa da elaboração, execução e analise da instituição, realizando programas, projetos e planos de atendimentos, em equipes multiprofissionais, com o objetivo de detectar necessidades, perceber limitações, desenvolver potencialidades do pessoal envolvido no trabalho da instituição, tanto nas atividades fim, quanto nas atividades meio.</w:t>
      </w:r>
    </w:p>
    <w:p w:rsidR="0016786E" w:rsidRDefault="0016786E">
      <w:pPr>
        <w:pStyle w:val="PargrafodaLista"/>
        <w:ind w:left="0"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FISIOTERAPEUTA</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Avaliar e reavaliar o estado de saúde dos doentes e acidentados, utilizando técnicas de avaliação, realizando os testes que se fizerem necessários para identificar o nível de capacidade funcional, dos órgãos e tecidos afetados.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Elaborar o diagnóstico, planejar e executar os tratamentos fisioterápicos, utilizando-se de meios físicos especiais, para obter o máximo de recuperação funcional dos órgãos e tecidos dos órgãos afetados.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Operar aparelhos e equipamentos fisioterápicos.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Orientar os pacientes a utilizar aparelhos e prótese e outros aparelhos mecânicos, bem como a praticar exercícios adequados que permitam diminuir as afecções ou deficiências físicas, orientando e acompanhando o seu desenvolvimento.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Reavaliar sistematicamente o paciente, para fins de reajuste ou alterações das condutas fisioterapêuticas empregadas.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Orientar a família do paciente sobre a necessidade de continuidade do tratamento em casa ou em clínica especializada, a fim de garantir e </w:t>
      </w:r>
      <w:proofErr w:type="gramStart"/>
      <w:r>
        <w:rPr>
          <w:rFonts w:ascii="Times New Roman" w:hAnsi="Times New Roman" w:cs="Times New Roman"/>
        </w:rPr>
        <w:t>agilizar</w:t>
      </w:r>
      <w:proofErr w:type="gramEnd"/>
      <w:r>
        <w:rPr>
          <w:rFonts w:ascii="Times New Roman" w:hAnsi="Times New Roman" w:cs="Times New Roman"/>
        </w:rPr>
        <w:t xml:space="preserve"> a reabilitação do mesmo.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Executar trabalhos específicos em cooperação com outros profissionais, emitindo pareceres para realizar levantamentos, identificar problemas, estudar soluções, elaborar programas, projetos e desenvolver pesquisas.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Planejar e desenvolver treinamentos, palestras e outros eventos, sobre sua especialização.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Participar de equipes multiprofissionais em estudos de sua competência. Apoiar os docentes em suas atividades de pesquisa e extensão, sendo vedadas as atividades didáticas exceto aquelas de apoio laboratorial.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Desenvolver suas atividades utilizando normas e procedimentos de biossegurança e/ou segurança do trabalho.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Zelar pela guarda, conservação, manutenção e limpeza dos equipamentos, instrumentos e materiais utilizados, bem como do local de trabalho. </w:t>
      </w:r>
    </w:p>
    <w:p w:rsidR="0016786E" w:rsidRDefault="00DC4648">
      <w:pPr>
        <w:pStyle w:val="PargrafodaLista"/>
        <w:numPr>
          <w:ilvl w:val="0"/>
          <w:numId w:val="12"/>
        </w:numPr>
        <w:ind w:left="0" w:right="286" w:firstLine="0"/>
        <w:rPr>
          <w:rFonts w:ascii="Times New Roman" w:hAnsi="Times New Roman" w:cs="Times New Roman"/>
        </w:rPr>
      </w:pPr>
      <w:r>
        <w:rPr>
          <w:rFonts w:ascii="Times New Roman" w:hAnsi="Times New Roman" w:cs="Times New Roman"/>
        </w:rPr>
        <w:t xml:space="preserve">Manter-se atualizado em relação às tendências e inovações tecnológicas de sua área de atuação e das necessidades do setor/departamento. </w:t>
      </w:r>
    </w:p>
    <w:p w:rsidR="0016786E" w:rsidRDefault="00DC4648">
      <w:pPr>
        <w:pStyle w:val="PargrafodaLista"/>
        <w:numPr>
          <w:ilvl w:val="0"/>
          <w:numId w:val="12"/>
        </w:numPr>
        <w:ind w:left="0" w:right="286" w:firstLine="0"/>
        <w:rPr>
          <w:rFonts w:ascii="Times New Roman" w:hAnsi="Times New Roman" w:cs="Times New Roman"/>
          <w:b/>
          <w:bCs/>
        </w:rPr>
      </w:pPr>
      <w:r>
        <w:rPr>
          <w:rFonts w:ascii="Times New Roman" w:hAnsi="Times New Roman" w:cs="Times New Roman"/>
        </w:rPr>
        <w:lastRenderedPageBreak/>
        <w:t>Executar outras tarefas correlatas, conforme necessidade ou a critério de seu superior.</w:t>
      </w:r>
    </w:p>
    <w:p w:rsidR="0016786E" w:rsidRDefault="0016786E">
      <w:pPr>
        <w:pStyle w:val="PargrafodaLista"/>
        <w:ind w:left="0"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ASSISTENTE SOCIAL</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Identificar e tratar problemas ou distorções residuais que impedem indivíduos, famílias, grupos, comunidades e populações de alcançarem padrões econômico-sociais, compatíveis com a dignidade humana e estimular a contínua elevação desses padrões;</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Criar condições para tornar efetiva a participação consciente de indivíduos, grupos, comunidades e populações, seja promovendo sua integração nas condições decorrentes de mudança, seja provocando as mudanças necessárias;</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 xml:space="preserve">Intervir em nível preventivo, antepondo-se às conseqüências de um determinado fenômeno, evitando assim as causas de desajuste em indivíduos, grupos, comunidades e </w:t>
      </w:r>
      <w:proofErr w:type="gramStart"/>
      <w:r>
        <w:rPr>
          <w:color w:val="000000"/>
          <w:sz w:val="22"/>
          <w:szCs w:val="22"/>
        </w:rPr>
        <w:t>populações</w:t>
      </w:r>
      <w:proofErr w:type="gramEnd"/>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Identificar desajustes familiares, disfunções econômico-sociais e culturais que possam interferir no estado de saúde da população;</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Prevenir e proteger indivíduos e grupos, dos aspectos sócio-econômicos e culturais, que possam vir a desencadear um processo mórbido;</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Diagnosticar e tratar problemas sociais que impedem indivíduos e grupos de atingirem um nível satisfatório de saúde;</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Mobilizar recursos institucionais da comunidade para que sejam devidamente utilizados e para que possam dispensar os benefícios necessários à população;</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Atuar junto às entidades, para identificação das características comunitárias, elaborando o diagnóstico social da população;</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Colaborar com a equipe na maior compreensão das situações individuais e coletivas, que possam vir a influir na situação saúde da população;</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Levar ao conhecimento da equipe tais intercorrências, propondo medidas interventivas necessárias;</w:t>
      </w:r>
    </w:p>
    <w:p w:rsidR="0016786E" w:rsidRDefault="00DC4648">
      <w:pPr>
        <w:pStyle w:val="NormalWeb"/>
        <w:numPr>
          <w:ilvl w:val="0"/>
          <w:numId w:val="13"/>
        </w:numPr>
        <w:shd w:val="clear" w:color="auto" w:fill="FFFFFF"/>
        <w:spacing w:before="0" w:beforeAutospacing="0" w:after="0" w:afterAutospacing="0"/>
        <w:ind w:left="0" w:firstLine="0"/>
        <w:jc w:val="both"/>
        <w:rPr>
          <w:color w:val="000000"/>
          <w:sz w:val="22"/>
          <w:szCs w:val="22"/>
        </w:rPr>
      </w:pPr>
      <w:r>
        <w:rPr>
          <w:color w:val="000000"/>
          <w:sz w:val="22"/>
          <w:szCs w:val="22"/>
        </w:rPr>
        <w:t>Participar das programações planejadas, desenvolvendo atividades que lhe são específicas.</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ENFERMEIRO</w:t>
      </w:r>
    </w:p>
    <w:p w:rsidR="0016786E" w:rsidRDefault="00DC4648">
      <w:pPr>
        <w:pStyle w:val="PargrafodaLista"/>
        <w:numPr>
          <w:ilvl w:val="0"/>
          <w:numId w:val="14"/>
        </w:numPr>
        <w:ind w:left="0" w:firstLine="0"/>
        <w:rPr>
          <w:rFonts w:ascii="Times New Roman" w:hAnsi="Times New Roman" w:cs="Times New Roman"/>
        </w:rPr>
      </w:pPr>
      <w:r>
        <w:rPr>
          <w:rFonts w:ascii="Times New Roman" w:hAnsi="Times New Roman" w:cs="Times New Roman"/>
        </w:rPr>
        <w:t>Responsabilizar-se pelos cuidados que exigem maiores níveis de conhecimento científico e técnico;</w:t>
      </w:r>
    </w:p>
    <w:p w:rsidR="0016786E" w:rsidRDefault="00DC4648">
      <w:pPr>
        <w:pStyle w:val="PargrafodaLista"/>
        <w:numPr>
          <w:ilvl w:val="0"/>
          <w:numId w:val="14"/>
        </w:numPr>
        <w:ind w:left="0" w:firstLine="0"/>
        <w:rPr>
          <w:rFonts w:ascii="Times New Roman" w:hAnsi="Times New Roman" w:cs="Times New Roman"/>
        </w:rPr>
      </w:pPr>
      <w:r>
        <w:rPr>
          <w:rFonts w:ascii="Times New Roman" w:hAnsi="Times New Roman" w:cs="Times New Roman"/>
        </w:rPr>
        <w:t>Prescrever medicamentos estabelecidos na unidade de saúde;</w:t>
      </w:r>
    </w:p>
    <w:p w:rsidR="0016786E" w:rsidRDefault="00DC4648">
      <w:pPr>
        <w:pStyle w:val="PargrafodaLista"/>
        <w:numPr>
          <w:ilvl w:val="0"/>
          <w:numId w:val="14"/>
        </w:numPr>
        <w:ind w:left="0" w:firstLine="0"/>
        <w:rPr>
          <w:rFonts w:ascii="Times New Roman" w:hAnsi="Times New Roman" w:cs="Times New Roman"/>
        </w:rPr>
      </w:pPr>
      <w:r>
        <w:rPr>
          <w:rFonts w:ascii="Times New Roman" w:hAnsi="Times New Roman" w:cs="Times New Roman"/>
        </w:rPr>
        <w:t>Preparar os pacientes para o </w:t>
      </w:r>
      <w:hyperlink r:id="rId14" w:tgtFrame="_blank" w:history="1">
        <w:r>
          <w:rPr>
            <w:rStyle w:val="Hyperlink"/>
            <w:rFonts w:ascii="Times New Roman" w:hAnsi="Times New Roman" w:cs="Times New Roman"/>
            <w:color w:val="auto"/>
            <w:u w:val="none"/>
          </w:rPr>
          <w:t>atendimento médico</w:t>
        </w:r>
      </w:hyperlink>
      <w:r>
        <w:rPr>
          <w:rFonts w:ascii="Times New Roman" w:hAnsi="Times New Roman" w:cs="Times New Roman"/>
        </w:rPr>
        <w:t>;</w:t>
      </w:r>
    </w:p>
    <w:p w:rsidR="0016786E" w:rsidRDefault="00DC4648">
      <w:pPr>
        <w:pStyle w:val="PargrafodaLista"/>
        <w:numPr>
          <w:ilvl w:val="0"/>
          <w:numId w:val="14"/>
        </w:numPr>
        <w:ind w:left="0" w:firstLine="0"/>
        <w:rPr>
          <w:rFonts w:ascii="Times New Roman" w:hAnsi="Times New Roman" w:cs="Times New Roman"/>
        </w:rPr>
      </w:pPr>
      <w:r>
        <w:rPr>
          <w:rFonts w:ascii="Times New Roman" w:hAnsi="Times New Roman" w:cs="Times New Roman"/>
        </w:rPr>
        <w:t>Cuidar pessoalmente de pacientes que estejam em nível crítico de saúde, como os internados em Unidades Intensivas de Tratamento (UTI);</w:t>
      </w:r>
    </w:p>
    <w:p w:rsidR="0016786E" w:rsidRDefault="00DC4648">
      <w:pPr>
        <w:pStyle w:val="PargrafodaLista"/>
        <w:numPr>
          <w:ilvl w:val="0"/>
          <w:numId w:val="14"/>
        </w:numPr>
        <w:ind w:left="0" w:firstLine="0"/>
        <w:rPr>
          <w:rFonts w:ascii="Times New Roman" w:hAnsi="Times New Roman" w:cs="Times New Roman"/>
        </w:rPr>
      </w:pPr>
      <w:r>
        <w:rPr>
          <w:rFonts w:ascii="Times New Roman" w:hAnsi="Times New Roman" w:cs="Times New Roman"/>
        </w:rPr>
        <w:t>Realizar procedimentos nos pacientes (sondagem vesical, inserção de cateter central de inserção periférica, sondagem orogástrica);</w:t>
      </w:r>
    </w:p>
    <w:p w:rsidR="0016786E" w:rsidRDefault="00DC4648">
      <w:pPr>
        <w:pStyle w:val="PargrafodaLista"/>
        <w:numPr>
          <w:ilvl w:val="0"/>
          <w:numId w:val="14"/>
        </w:numPr>
        <w:ind w:left="0" w:firstLine="0"/>
        <w:rPr>
          <w:rFonts w:ascii="Times New Roman" w:hAnsi="Times New Roman" w:cs="Times New Roman"/>
        </w:rPr>
      </w:pPr>
      <w:r>
        <w:rPr>
          <w:rFonts w:ascii="Times New Roman" w:hAnsi="Times New Roman" w:cs="Times New Roman"/>
        </w:rPr>
        <w:t>Avaliar feridas e escolher o tipo de curativo a ser utilizado;</w:t>
      </w:r>
    </w:p>
    <w:p w:rsidR="0016786E" w:rsidRDefault="00DC4648">
      <w:pPr>
        <w:pStyle w:val="PargrafodaLista"/>
        <w:numPr>
          <w:ilvl w:val="0"/>
          <w:numId w:val="14"/>
        </w:numPr>
        <w:ind w:left="0" w:firstLine="0"/>
        <w:rPr>
          <w:rFonts w:ascii="Times New Roman" w:hAnsi="Times New Roman" w:cs="Times New Roman"/>
        </w:rPr>
      </w:pPr>
      <w:r>
        <w:rPr>
          <w:rFonts w:ascii="Times New Roman" w:hAnsi="Times New Roman" w:cs="Times New Roman"/>
        </w:rPr>
        <w:t>Realizar diagnósticos de enfermagem e prescrições de enfermagem;</w:t>
      </w:r>
    </w:p>
    <w:p w:rsidR="0016786E" w:rsidRDefault="00DC4648">
      <w:pPr>
        <w:pStyle w:val="PargrafodaLista"/>
        <w:numPr>
          <w:ilvl w:val="0"/>
          <w:numId w:val="14"/>
        </w:numPr>
        <w:ind w:left="0" w:firstLine="0"/>
        <w:rPr>
          <w:rFonts w:ascii="Times New Roman" w:hAnsi="Times New Roman" w:cs="Times New Roman"/>
        </w:rPr>
      </w:pPr>
      <w:r>
        <w:rPr>
          <w:rFonts w:ascii="Times New Roman" w:hAnsi="Times New Roman" w:cs="Times New Roman"/>
        </w:rPr>
        <w:t>Prestar assistência durante o parto.</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TÉCNICO EM ENFERMAGEM</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 xml:space="preserve">Executar ações assistenciais de enfermagem, </w:t>
      </w:r>
      <w:proofErr w:type="gramStart"/>
      <w:r>
        <w:rPr>
          <w:rFonts w:ascii="Times New Roman" w:eastAsia="Times New Roman" w:hAnsi="Times New Roman" w:cs="Times New Roman"/>
          <w:color w:val="000000"/>
          <w:lang w:val="pt-BR" w:eastAsia="pt-BR" w:bidi="ar-SA"/>
        </w:rPr>
        <w:t>sob supervisão</w:t>
      </w:r>
      <w:proofErr w:type="gramEnd"/>
      <w:r>
        <w:rPr>
          <w:rFonts w:ascii="Times New Roman" w:eastAsia="Times New Roman" w:hAnsi="Times New Roman" w:cs="Times New Roman"/>
          <w:color w:val="000000"/>
          <w:lang w:val="pt-BR" w:eastAsia="pt-BR" w:bidi="ar-SA"/>
        </w:rPr>
        <w:t>, observando e registrando sinais e sintomas apresentados pelo doente, fazendo curativos, ministrando medicamentos e outros.</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Executar controles relacionados à patologia de cada paciente.</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Coletar material para exames laboratoriais.</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Auxiliar no controle de estoque de materiais, equipamentos e medicamentos.</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Operar aparelhos de eletrodiagnóstico.</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Cooperar com a equipe de saúde no desenvolvimento das tarefas assistenciais, de ensino, pesquisa e de educação sanitária.</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lastRenderedPageBreak/>
        <w:t xml:space="preserve">Fazer preparo pré e </w:t>
      </w:r>
      <w:proofErr w:type="gramStart"/>
      <w:r>
        <w:rPr>
          <w:rFonts w:ascii="Times New Roman" w:eastAsia="Times New Roman" w:hAnsi="Times New Roman" w:cs="Times New Roman"/>
          <w:color w:val="000000"/>
          <w:lang w:val="pt-BR" w:eastAsia="pt-BR" w:bidi="ar-SA"/>
        </w:rPr>
        <w:t>pós operatório</w:t>
      </w:r>
      <w:proofErr w:type="gramEnd"/>
      <w:r>
        <w:rPr>
          <w:rFonts w:ascii="Times New Roman" w:eastAsia="Times New Roman" w:hAnsi="Times New Roman" w:cs="Times New Roman"/>
          <w:color w:val="000000"/>
          <w:lang w:val="pt-BR" w:eastAsia="pt-BR" w:bidi="ar-SA"/>
        </w:rPr>
        <w:t xml:space="preserve"> e pré e pós parto.</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Auxiliar nos atendimentos de urgência e emergência.</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proofErr w:type="gramStart"/>
      <w:r>
        <w:rPr>
          <w:rFonts w:ascii="Times New Roman" w:eastAsia="Times New Roman" w:hAnsi="Times New Roman" w:cs="Times New Roman"/>
          <w:color w:val="000000"/>
          <w:lang w:val="pt-BR" w:eastAsia="pt-BR" w:bidi="ar-SA"/>
        </w:rPr>
        <w:t>Circular salas</w:t>
      </w:r>
      <w:proofErr w:type="gramEnd"/>
      <w:r>
        <w:rPr>
          <w:rFonts w:ascii="Times New Roman" w:eastAsia="Times New Roman" w:hAnsi="Times New Roman" w:cs="Times New Roman"/>
          <w:color w:val="000000"/>
          <w:lang w:val="pt-BR" w:eastAsia="pt-BR" w:bidi="ar-SA"/>
        </w:rPr>
        <w:t xml:space="preserve"> cirúrgicas e obstétricas, preparando a sala e o instrumental cirúrgico, e instrumentalizando nas cirurgias quando necessário.</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Realizar procedimentos referentes à admissão, alta, transferência e óbitos.</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Manter a unidade de trabalho organizada, zelando pela sua conservação comunicando ao Enfermeiro eventuais problemas.</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Auxiliar em serviços de rotina da Enfermagem. </w:t>
      </w:r>
      <w:proofErr w:type="gramStart"/>
      <w:r>
        <w:rPr>
          <w:rFonts w:ascii="Times New Roman" w:eastAsia="Times New Roman" w:hAnsi="Times New Roman" w:cs="Times New Roman"/>
          <w:color w:val="000000"/>
          <w:lang w:val="pt-BR" w:eastAsia="pt-BR" w:bidi="ar-SA"/>
        </w:rPr>
        <w:t> </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proofErr w:type="gramEnd"/>
      <w:r>
        <w:rPr>
          <w:rFonts w:ascii="Times New Roman" w:eastAsia="Times New Roman" w:hAnsi="Times New Roman" w:cs="Times New Roman"/>
          <w:color w:val="000000"/>
          <w:lang w:val="pt-BR" w:eastAsia="pt-BR" w:bidi="ar-SA"/>
        </w:rPr>
        <w:t>Colaborar no desenvolvimento de programas educativos, atuando no ensino de pessoal auxiliar de atividades de enfermagem e na educação de grupos da comunidade.</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Verificar e controlar equipamentos e instalações da unidade, comunicando ao responsável.</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Auxiliar o Enfermeiro na prevenção e controle das doenças transmissíveis em geral, em programas de vigilância epidemiológica e no controle sistemático da infecção hospitalar.</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Auxiliar o Enfermeiro na prevenção e controle sistemático de danos físicos que possam ser causados a pacientes durante a assistência de saúde.</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Desempenhar tarefas relacionadas a intervenções cirúrgicas médico-odontológicas, passando-o ao cirurgião e realizando outros trabalhos de apoio.</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Conferir qualitativa e quantitativamente os instrumentos cirúrgicos, após o término das cirurgias.</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Orientar a lavagem, secagem e esterilização do material cirúrgico.</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Zelar, permanentemente, pelo estado funcional dos aparelhos que compõe as salas de cirurgia, propondo  a aquisição de novos, para reposição daqueles que estão sem condições de uso.</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Preparar pacientes para exames, orientando-os sobre as condições de realização dos mesmos.</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Registrar os eletrocardiogramas efetuados, fazendo as anotações pertinentes a fim de liberá-los para os requisitantes e possibilitar a elaboração de boletins estatísticos.</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Auxiliar nas atividades de radiologia, quando necessário.</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Executar tarefas pertinentes à área de atuação, utilizando-se de equipamentos  e programas de informática. </w:t>
      </w:r>
    </w:p>
    <w:p w:rsidR="0016786E" w:rsidRDefault="00DC4648">
      <w:pPr>
        <w:pStyle w:val="PargrafodaLista"/>
        <w:widowControl/>
        <w:numPr>
          <w:ilvl w:val="0"/>
          <w:numId w:val="15"/>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Executar outras tarefas para o desenvolvimento das atividades do setor, inerentes à sua função.</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CIRURGIÃO DENTISTA ESPECIALISTA EM ENDODONTIA</w:t>
      </w:r>
    </w:p>
    <w:p w:rsidR="0016786E" w:rsidRDefault="00DC4648">
      <w:pPr>
        <w:pStyle w:val="PargrafodaLista"/>
        <w:numPr>
          <w:ilvl w:val="0"/>
          <w:numId w:val="16"/>
        </w:numPr>
        <w:ind w:left="0" w:right="286" w:firstLine="0"/>
        <w:rPr>
          <w:rFonts w:ascii="Times New Roman" w:hAnsi="Times New Roman" w:cs="Times New Roman"/>
        </w:rPr>
      </w:pPr>
      <w:r>
        <w:rPr>
          <w:rFonts w:ascii="Times New Roman" w:hAnsi="Times New Roman" w:cs="Times New Roman"/>
        </w:rPr>
        <w:t xml:space="preserve">Realizar procedimentos conservadores da vitalidade pulpar; </w:t>
      </w:r>
    </w:p>
    <w:p w:rsidR="0016786E" w:rsidRDefault="00DC4648">
      <w:pPr>
        <w:pStyle w:val="PargrafodaLista"/>
        <w:numPr>
          <w:ilvl w:val="0"/>
          <w:numId w:val="16"/>
        </w:numPr>
        <w:ind w:left="0" w:right="286" w:firstLine="0"/>
        <w:rPr>
          <w:rFonts w:ascii="Times New Roman" w:hAnsi="Times New Roman" w:cs="Times New Roman"/>
        </w:rPr>
      </w:pPr>
      <w:r>
        <w:rPr>
          <w:rFonts w:ascii="Times New Roman" w:hAnsi="Times New Roman" w:cs="Times New Roman"/>
        </w:rPr>
        <w:t xml:space="preserve">Realizar procedimentos cirúrgicos no tecido e na cavidade pulpares; </w:t>
      </w:r>
    </w:p>
    <w:p w:rsidR="0016786E" w:rsidRDefault="00DC4648">
      <w:pPr>
        <w:pStyle w:val="PargrafodaLista"/>
        <w:numPr>
          <w:ilvl w:val="0"/>
          <w:numId w:val="16"/>
        </w:numPr>
        <w:ind w:left="0" w:right="286" w:firstLine="0"/>
        <w:rPr>
          <w:rFonts w:ascii="Times New Roman" w:hAnsi="Times New Roman" w:cs="Times New Roman"/>
        </w:rPr>
      </w:pPr>
      <w:r>
        <w:rPr>
          <w:rFonts w:ascii="Times New Roman" w:hAnsi="Times New Roman" w:cs="Times New Roman"/>
        </w:rPr>
        <w:t xml:space="preserve">Realizar procedimentos cirúrgicos paraendodônticos; </w:t>
      </w:r>
    </w:p>
    <w:p w:rsidR="0016786E" w:rsidRDefault="00DC4648">
      <w:pPr>
        <w:pStyle w:val="PargrafodaLista"/>
        <w:numPr>
          <w:ilvl w:val="0"/>
          <w:numId w:val="16"/>
        </w:numPr>
        <w:ind w:left="0" w:right="286" w:firstLine="0"/>
        <w:rPr>
          <w:rFonts w:ascii="Times New Roman" w:hAnsi="Times New Roman" w:cs="Times New Roman"/>
          <w:b/>
          <w:bCs/>
        </w:rPr>
      </w:pPr>
      <w:r>
        <w:rPr>
          <w:rFonts w:ascii="Times New Roman" w:hAnsi="Times New Roman" w:cs="Times New Roman"/>
        </w:rPr>
        <w:t>Realizar tratamento dos traumatismos dentários.</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CIRURGIÃO DENTISTA ESPECIALISTA EM CIRURGIAS PERIODONTIA</w:t>
      </w:r>
    </w:p>
    <w:p w:rsidR="0016786E" w:rsidRDefault="00DC4648">
      <w:pPr>
        <w:pStyle w:val="PargrafodaLista"/>
        <w:numPr>
          <w:ilvl w:val="0"/>
          <w:numId w:val="17"/>
        </w:numPr>
        <w:ind w:left="0" w:right="286" w:firstLine="0"/>
        <w:rPr>
          <w:rFonts w:ascii="Times New Roman" w:hAnsi="Times New Roman" w:cs="Times New Roman"/>
        </w:rPr>
      </w:pPr>
      <w:r>
        <w:rPr>
          <w:rFonts w:ascii="Times New Roman" w:hAnsi="Times New Roman" w:cs="Times New Roman"/>
        </w:rPr>
        <w:t xml:space="preserve">Estudar os tecidos de suporte e circundantes dos dentes e seus substitutos, o diagnóstico, a prevenção, o tratamento das alterações nesses tecidos e das manifestações das condições sistêmicas no periodonto, e a terapia de manutenção para o controle da </w:t>
      </w:r>
      <w:proofErr w:type="gramStart"/>
      <w:r>
        <w:rPr>
          <w:rFonts w:ascii="Times New Roman" w:hAnsi="Times New Roman" w:cs="Times New Roman"/>
        </w:rPr>
        <w:t>saúde</w:t>
      </w:r>
      <w:proofErr w:type="gramEnd"/>
    </w:p>
    <w:p w:rsidR="0016786E" w:rsidRDefault="00DC4648">
      <w:pPr>
        <w:pStyle w:val="PargrafodaLista"/>
        <w:numPr>
          <w:ilvl w:val="0"/>
          <w:numId w:val="17"/>
        </w:numPr>
        <w:ind w:left="0" w:right="286" w:firstLine="0"/>
        <w:rPr>
          <w:rFonts w:ascii="Times New Roman" w:hAnsi="Times New Roman" w:cs="Times New Roman"/>
        </w:rPr>
      </w:pPr>
      <w:r>
        <w:rPr>
          <w:rFonts w:ascii="Times New Roman" w:hAnsi="Times New Roman" w:cs="Times New Roman"/>
        </w:rPr>
        <w:t xml:space="preserve">Avaliar, diagnósticar e planejar o tratamento; </w:t>
      </w:r>
    </w:p>
    <w:p w:rsidR="0016786E" w:rsidRDefault="00DC4648">
      <w:pPr>
        <w:pStyle w:val="PargrafodaLista"/>
        <w:numPr>
          <w:ilvl w:val="0"/>
          <w:numId w:val="17"/>
        </w:numPr>
        <w:ind w:left="0" w:right="286" w:firstLine="0"/>
        <w:rPr>
          <w:rFonts w:ascii="Times New Roman" w:hAnsi="Times New Roman" w:cs="Times New Roman"/>
        </w:rPr>
      </w:pPr>
      <w:r>
        <w:rPr>
          <w:rFonts w:ascii="Times New Roman" w:hAnsi="Times New Roman" w:cs="Times New Roman"/>
        </w:rPr>
        <w:t xml:space="preserve">Avaliar influência da doença periodontal em condições sistêmicas; </w:t>
      </w:r>
    </w:p>
    <w:p w:rsidR="0016786E" w:rsidRDefault="00DC4648">
      <w:pPr>
        <w:pStyle w:val="PargrafodaLista"/>
        <w:numPr>
          <w:ilvl w:val="0"/>
          <w:numId w:val="17"/>
        </w:numPr>
        <w:ind w:left="0" w:right="286" w:firstLine="0"/>
        <w:rPr>
          <w:rFonts w:ascii="Times New Roman" w:hAnsi="Times New Roman" w:cs="Times New Roman"/>
        </w:rPr>
      </w:pPr>
      <w:r>
        <w:rPr>
          <w:rFonts w:ascii="Times New Roman" w:hAnsi="Times New Roman" w:cs="Times New Roman"/>
        </w:rPr>
        <w:t xml:space="preserve">Atuar no controle dos agentes etiológicos e fatores de risco das doenças dos tecidos de suporte e circundantes dos dentes e dos seus substitutos; </w:t>
      </w:r>
    </w:p>
    <w:p w:rsidR="0016786E" w:rsidRDefault="00DC4648">
      <w:pPr>
        <w:pStyle w:val="PargrafodaLista"/>
        <w:numPr>
          <w:ilvl w:val="0"/>
          <w:numId w:val="17"/>
        </w:numPr>
        <w:ind w:left="0" w:right="286" w:firstLine="0"/>
        <w:rPr>
          <w:rFonts w:ascii="Times New Roman" w:hAnsi="Times New Roman" w:cs="Times New Roman"/>
        </w:rPr>
      </w:pPr>
      <w:r>
        <w:rPr>
          <w:rFonts w:ascii="Times New Roman" w:hAnsi="Times New Roman" w:cs="Times New Roman"/>
        </w:rPr>
        <w:t xml:space="preserve">Realizar procedimentos preventivos, clínicos e cirúrgicos para regeneração dos tecidos periodontais e </w:t>
      </w:r>
      <w:proofErr w:type="gramStart"/>
      <w:r>
        <w:rPr>
          <w:rFonts w:ascii="Times New Roman" w:hAnsi="Times New Roman" w:cs="Times New Roman"/>
        </w:rPr>
        <w:t>peri</w:t>
      </w:r>
      <w:proofErr w:type="gramEnd"/>
      <w:r>
        <w:rPr>
          <w:rFonts w:ascii="Times New Roman" w:hAnsi="Times New Roman" w:cs="Times New Roman"/>
        </w:rPr>
        <w:t xml:space="preserve">-implantares; </w:t>
      </w:r>
    </w:p>
    <w:p w:rsidR="0016786E" w:rsidRDefault="00DC4648">
      <w:pPr>
        <w:pStyle w:val="PargrafodaLista"/>
        <w:numPr>
          <w:ilvl w:val="0"/>
          <w:numId w:val="17"/>
        </w:numPr>
        <w:ind w:left="0" w:right="286" w:firstLine="0"/>
        <w:rPr>
          <w:rFonts w:ascii="Times New Roman" w:hAnsi="Times New Roman" w:cs="Times New Roman"/>
        </w:rPr>
      </w:pPr>
      <w:r>
        <w:rPr>
          <w:rFonts w:ascii="Times New Roman" w:hAnsi="Times New Roman" w:cs="Times New Roman"/>
        </w:rPr>
        <w:t xml:space="preserve">Realizar o planejamento e instalação de implantes e restituição das estruturas de suporte, enxertando materiais naturais e sintéticos; </w:t>
      </w:r>
    </w:p>
    <w:p w:rsidR="0016786E" w:rsidRDefault="00DC4648">
      <w:pPr>
        <w:pStyle w:val="PargrafodaLista"/>
        <w:numPr>
          <w:ilvl w:val="0"/>
          <w:numId w:val="17"/>
        </w:numPr>
        <w:ind w:left="0" w:right="286" w:firstLine="0"/>
        <w:rPr>
          <w:rFonts w:ascii="Times New Roman" w:hAnsi="Times New Roman" w:cs="Times New Roman"/>
          <w:b/>
          <w:bCs/>
        </w:rPr>
      </w:pPr>
      <w:r>
        <w:rPr>
          <w:rFonts w:ascii="Times New Roman" w:hAnsi="Times New Roman" w:cs="Times New Roman"/>
        </w:rPr>
        <w:t>Realizar procedimentos necessários à manutenção de saúde.</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lastRenderedPageBreak/>
        <w:t>CIRURGIÃO DENTISTA ESPECIALISTA PORTADOR DE NECESSIDADES ESPECIAIS</w:t>
      </w:r>
    </w:p>
    <w:p w:rsidR="0016786E" w:rsidRDefault="00DC4648">
      <w:pPr>
        <w:pStyle w:val="PargrafodaLista"/>
        <w:numPr>
          <w:ilvl w:val="0"/>
          <w:numId w:val="18"/>
        </w:numPr>
        <w:ind w:left="0" w:right="286" w:firstLine="0"/>
        <w:rPr>
          <w:rFonts w:ascii="Times New Roman" w:hAnsi="Times New Roman" w:cs="Times New Roman"/>
        </w:rPr>
      </w:pPr>
      <w:r>
        <w:rPr>
          <w:rFonts w:ascii="Times New Roman" w:hAnsi="Times New Roman" w:cs="Times New Roman"/>
        </w:rPr>
        <w:t xml:space="preserve">Atuar na prevenção, o diagnóstico, o tratamento e o controle dos problemas de saúde bucal de pacientes que tenham alguma alteração no seu sistema biopsicossocial, levando em conta todos os aspectos envolvidos no processo de adoecimento do homem, na adequação do tratamento odontológico frente às necessidades dos mesmos, levando em conta a classificação de funcionalidade. </w:t>
      </w:r>
    </w:p>
    <w:p w:rsidR="0016786E" w:rsidRDefault="00DC4648">
      <w:pPr>
        <w:pStyle w:val="PargrafodaLista"/>
        <w:numPr>
          <w:ilvl w:val="0"/>
          <w:numId w:val="18"/>
        </w:numPr>
        <w:ind w:left="0" w:right="286" w:firstLine="0"/>
        <w:rPr>
          <w:rFonts w:ascii="Times New Roman" w:hAnsi="Times New Roman" w:cs="Times New Roman"/>
        </w:rPr>
      </w:pPr>
      <w:r>
        <w:rPr>
          <w:rFonts w:ascii="Times New Roman" w:hAnsi="Times New Roman" w:cs="Times New Roman"/>
        </w:rPr>
        <w:t xml:space="preserve">Atuação dentro de espaço de referência que tenha uma estrutura inter, multi e transdisciplinar, com envolvimento de outros profissionais de saúde e áreas correlatas, para oferecer um tratamento integral ao paciente. </w:t>
      </w:r>
    </w:p>
    <w:p w:rsidR="0016786E" w:rsidRDefault="00DC4648">
      <w:pPr>
        <w:pStyle w:val="PargrafodaLista"/>
        <w:numPr>
          <w:ilvl w:val="0"/>
          <w:numId w:val="18"/>
        </w:numPr>
        <w:ind w:left="0" w:right="286" w:firstLine="0"/>
        <w:rPr>
          <w:rFonts w:ascii="Times New Roman" w:hAnsi="Times New Roman" w:cs="Times New Roman"/>
        </w:rPr>
      </w:pPr>
      <w:r>
        <w:rPr>
          <w:rFonts w:ascii="Times New Roman" w:hAnsi="Times New Roman" w:cs="Times New Roman"/>
        </w:rPr>
        <w:t xml:space="preserve">Prestar atenção odontológica aos pacientes com distúrbios psíquicos, comportamentais e emocionais; </w:t>
      </w:r>
    </w:p>
    <w:p w:rsidR="0016786E" w:rsidRDefault="00DC4648">
      <w:pPr>
        <w:pStyle w:val="PargrafodaLista"/>
        <w:numPr>
          <w:ilvl w:val="0"/>
          <w:numId w:val="18"/>
        </w:numPr>
        <w:ind w:left="0" w:right="286" w:firstLine="0"/>
        <w:rPr>
          <w:rFonts w:ascii="Times New Roman" w:hAnsi="Times New Roman" w:cs="Times New Roman"/>
        </w:rPr>
      </w:pPr>
      <w:r>
        <w:rPr>
          <w:rFonts w:ascii="Times New Roman" w:hAnsi="Times New Roman" w:cs="Times New Roman"/>
        </w:rPr>
        <w:t>Prestar atenção odontológica aos pacientes que apresentam condições físicas ou sistêmicas, incapacitantes temporárias ou definitivas no nível ambulatorial, hospitalar ou domiciliar; aprofundar estudos e prestar atenção aos pacientes que apresentam problemas especiais de saúde com repercussão na boca e estruturas anexas, bem como das doenças bucais que possam ter repercussões sistêmicas; interrelacionamento e participação da equipe multidisciplinar em instituições de saúde, de ensino e de pesquisas.</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CIRURGIÃO DENTISTA ESPECIALISTA ESTOMATOLOGIA</w:t>
      </w:r>
    </w:p>
    <w:p w:rsidR="0016786E" w:rsidRDefault="00DC4648">
      <w:pPr>
        <w:pStyle w:val="PargrafodaLista"/>
        <w:numPr>
          <w:ilvl w:val="0"/>
          <w:numId w:val="19"/>
        </w:numPr>
        <w:ind w:left="0" w:right="286" w:firstLine="0"/>
        <w:rPr>
          <w:rFonts w:ascii="Times New Roman" w:hAnsi="Times New Roman" w:cs="Times New Roman"/>
        </w:rPr>
      </w:pPr>
      <w:r>
        <w:rPr>
          <w:rFonts w:ascii="Times New Roman" w:hAnsi="Times New Roman" w:cs="Times New Roman"/>
        </w:rPr>
        <w:t xml:space="preserve">Promover arevenção, o diagnóstico, o prognóstico e o tratamento das doenças próprias do complexo maxilomandibular, das manifestações bucais de doenças sistêmicas e das repercurssões bucais do tratamento antineoplásico. </w:t>
      </w:r>
    </w:p>
    <w:p w:rsidR="0016786E" w:rsidRDefault="00DC4648">
      <w:pPr>
        <w:pStyle w:val="PargrafodaLista"/>
        <w:numPr>
          <w:ilvl w:val="0"/>
          <w:numId w:val="19"/>
        </w:numPr>
        <w:ind w:left="0" w:right="286" w:firstLine="0"/>
        <w:rPr>
          <w:rFonts w:ascii="Times New Roman" w:hAnsi="Times New Roman" w:cs="Times New Roman"/>
        </w:rPr>
      </w:pPr>
      <w:r>
        <w:rPr>
          <w:rFonts w:ascii="Times New Roman" w:hAnsi="Times New Roman" w:cs="Times New Roman"/>
        </w:rPr>
        <w:t>Promoção e execução de procedimentos preventivos em nível individual e coletivo na área de saúde bucal, com especial ênfase à prevenção e ao diagnóstico precoce do câncer de boca;</w:t>
      </w:r>
    </w:p>
    <w:p w:rsidR="0016786E" w:rsidRDefault="00DC4648">
      <w:pPr>
        <w:pStyle w:val="PargrafodaLista"/>
        <w:numPr>
          <w:ilvl w:val="0"/>
          <w:numId w:val="19"/>
        </w:numPr>
        <w:ind w:left="0" w:right="286" w:firstLine="0"/>
        <w:rPr>
          <w:rFonts w:ascii="Times New Roman" w:hAnsi="Times New Roman" w:cs="Times New Roman"/>
        </w:rPr>
      </w:pPr>
      <w:r>
        <w:rPr>
          <w:rFonts w:ascii="Times New Roman" w:hAnsi="Times New Roman" w:cs="Times New Roman"/>
        </w:rPr>
        <w:t>Condução ou supervisão de atividades de pesquisa e epidemiológica, clínica e/ou laboratorial relacionadas aos temas de interesse da especialidade;</w:t>
      </w:r>
    </w:p>
    <w:p w:rsidR="0016786E" w:rsidRDefault="00DC4648">
      <w:pPr>
        <w:pStyle w:val="PargrafodaLista"/>
        <w:numPr>
          <w:ilvl w:val="0"/>
          <w:numId w:val="19"/>
        </w:numPr>
        <w:ind w:left="0" w:right="286" w:firstLine="0"/>
        <w:rPr>
          <w:rFonts w:ascii="Times New Roman" w:hAnsi="Times New Roman" w:cs="Times New Roman"/>
          <w:b/>
          <w:bCs/>
        </w:rPr>
      </w:pPr>
      <w:r>
        <w:rPr>
          <w:rFonts w:ascii="Times New Roman" w:hAnsi="Times New Roman" w:cs="Times New Roman"/>
        </w:rPr>
        <w:t>Realização ou solicitação de exames complementares, necessários ao esclarecimento do diagnóstico, bem como adequar ao tratamento.</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FARMACÊUTICO</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color w:val="333333"/>
          <w:sz w:val="22"/>
          <w:szCs w:val="22"/>
        </w:rPr>
        <w:t>E</w:t>
      </w:r>
      <w:r>
        <w:rPr>
          <w:sz w:val="22"/>
          <w:szCs w:val="22"/>
        </w:rPr>
        <w:t>stabelecer e conduzir uma relação de cuidado centrada no paciente;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Desenvolver, em colaboração com os demais membros da equipe de saúde, ações para a promoção, proteção e recuperação da saúde, e a prevenção de doenças e de outros problemas de saúde;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 xml:space="preserve">Participar do planejamento e da avaliação da farmacoterapia, para que o paciente utilize de forma segura os medicamentos de que necessita, nas doses, frequência, horários, vias de administração e duração </w:t>
      </w:r>
      <w:proofErr w:type="gramStart"/>
      <w:r>
        <w:rPr>
          <w:sz w:val="22"/>
          <w:szCs w:val="22"/>
        </w:rPr>
        <w:t>adequados, contribuindo</w:t>
      </w:r>
      <w:proofErr w:type="gramEnd"/>
      <w:r>
        <w:rPr>
          <w:sz w:val="22"/>
          <w:szCs w:val="22"/>
        </w:rPr>
        <w:t xml:space="preserve"> para que o mesmo tenha condições de realizar o tratamento e alcançar os objetivos terapêuticos;</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Analisar a prescrição de medicamentos quanto aos aspectos legais e técnicos;</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Realizar intervenções farmacêuticas e emitir parecer farmacêutico a outros membros da equipe de saúde, com o propósito de auxiliar na seleção, adição, substituição, ajuste ou interrupção da farmacoterapia do paciente;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Participar e promover discussões de casos clínicos de forma integrada com os demais membros da equipe de saúde;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Prover a consulta farmacêutica em consultório farmacêutico ou em outro ambiente adequado, que garanta a privacidade do atendimento;</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Fazer a anamnese farmacêutica, bem como verificar sinais e sintomas, com o propósito de prover cuidado ao paciente;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Acessar e conhecer as informações constantes no prontuário do paciente;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lastRenderedPageBreak/>
        <w:t>Organizar, interpretar e, se necessário, resumir os dados do paciente, a fim de proceder à avaliação farmacêutica;</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Solicitar exames laboratoriais, no âmbito de sua competência profissional, com a finalidade de monitorar os resultados da farmacoterapia;</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Avaliar resultados de exames clínico-laboratoriais do paciente, como instrumento para individualização da farmacoterapia;</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Monitorar níveis terapêuticos de medicamentos, por meio de dados de farmacocinética clínica;</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Determinar parâmetros bioquímicos e fisiológicos do paciente, para fins de acompanhamento da farmacoterapia e rastreamento em saúde;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Prevenir, identificar, avaliar e intervir nos incidentes relacionados aos medicamentos e a outros problemas relacionados à farmacoterapia;</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Identificar, avaliar e intervir nas interações medicamentosas indesejadas e clinicamente significantes;</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Elaborar o plano de cuidado farmacêutico do paciente;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Pactuar com o paciente e, se necessário, com outros profissionais da saúde, as ações de seu plano de cuidado;</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Realizar e registrar as intervenções farmacêuticas junto ao paciente, família, cuidadores e sociedade;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Avaliar, periodicamente, os resultados das intervenções farmacêuticas realizadas, construindo indicadores de qualidade dos serviços clínicos prestados;</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Realizar, no âmbito de sua competência profissional, administração de medicamentos ao paciente;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Orientar e auxiliar pacientes, cuidadores e equipe de saúde quanto à administração de formas farmacêuticas, fazendo o registro destas ações, quando couber;</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Fazer a evolução farmacêutica e registrar no prontuário do paciente;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Elaborar uma lista atualizada e conciliada de medicamentos em uso pelo paciente durante os processos de admissão, transferência e alta entre os serviços e níveis de atenção à saúde;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Dar suporte ao paciente, aos cuidadores, à família e à comunidade com vistas ao processo de autocuidado, incluindo o manejo de problemas de saúde autolimitados;</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Prescrever, conforme legislação específica, no âmbito de sua competência profissional;</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Avaliar e acompanhar a adesão dos pacientes ao tratamento, e realizar ações para a sua promoção;</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 xml:space="preserve">Realizar ações de rastreamento em saúde, baseadas em </w:t>
      </w:r>
      <w:proofErr w:type="gramStart"/>
      <w:r>
        <w:rPr>
          <w:sz w:val="22"/>
          <w:szCs w:val="22"/>
        </w:rPr>
        <w:t>evidências técnico</w:t>
      </w:r>
      <w:proofErr w:type="gramEnd"/>
      <w:r>
        <w:rPr>
          <w:sz w:val="22"/>
          <w:szCs w:val="22"/>
        </w:rPr>
        <w:t>- científicas e em consonância com as políticas de saúde vigentes.</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Estabelecer processo adequado de comunicação com pacientes, cuidadores, família, equipe de saúde e sociedade, incluindo a utilização dos meios de comunicação de massa;</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Fornecer informação sobre medicamentos à equipe de saúde;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Informar, orientar e educar os pacientes, a família, os cuidadores e a sociedade sobre temas relacionados à saúde, ao uso racional de medicamentos e a outras tecnologias em saúde;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Desenvolver e participar de programas educativos para grupos de pacientes;</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Elaborar materiais educativos destinados à promoção, proteção e recuperação da saúde e prevenção de doenças e de outros problemas relacionados;</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Atuar no processo de formação e desenvolvimento profissional de</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proofErr w:type="gramStart"/>
      <w:r>
        <w:rPr>
          <w:sz w:val="22"/>
          <w:szCs w:val="22"/>
        </w:rPr>
        <w:t>farmacêuticos</w:t>
      </w:r>
      <w:proofErr w:type="gramEnd"/>
      <w:r>
        <w:rPr>
          <w:sz w:val="22"/>
          <w:szCs w:val="22"/>
        </w:rPr>
        <w:t>;</w:t>
      </w:r>
    </w:p>
    <w:p w:rsidR="0016786E" w:rsidRDefault="00DC4648">
      <w:pPr>
        <w:pStyle w:val="NormalWeb"/>
        <w:numPr>
          <w:ilvl w:val="0"/>
          <w:numId w:val="20"/>
        </w:numPr>
        <w:shd w:val="clear" w:color="auto" w:fill="FFFFFF"/>
        <w:spacing w:before="0" w:beforeAutospacing="0" w:after="0" w:afterAutospacing="0"/>
        <w:ind w:left="0" w:firstLine="0"/>
        <w:jc w:val="both"/>
        <w:rPr>
          <w:sz w:val="22"/>
          <w:szCs w:val="22"/>
        </w:rPr>
      </w:pPr>
      <w:r>
        <w:rPr>
          <w:sz w:val="22"/>
          <w:szCs w:val="22"/>
        </w:rPr>
        <w:t>Desenvolver e participar de programas de treinamento e educação continuada de recursos humanos na área da saúde.</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CIRURGIÃO DENTISTA</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t xml:space="preserve">Praticar todos os atos pertinentes à Odontologia decorrentes de conhecimentos adquiridos em curso regular ou em cursos de pós-graduação; </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lastRenderedPageBreak/>
        <w:t xml:space="preserve">Prescrever e aplicar especialidades farmacêuticas de uso interno e externo, indicadas em Odontologia; </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t xml:space="preserve">Atestar, no setor de sua atividade profissional, estados mórbidos e outros, inclusive para justificação de falta ao emprego; </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t xml:space="preserve">Proceder à perícia odontolegal em foro civil, criminal, trabalhista e em sede administrativa; </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t xml:space="preserve">Aplicar anestesia local e troncular; </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t>Empregar a analgesia e a hipnose, desde que comprovadamente habilitado, quando constituírem meios eficazes para o</w:t>
      </w:r>
      <w:proofErr w:type="gramStart"/>
      <w:r>
        <w:rPr>
          <w:rFonts w:ascii="Times New Roman" w:hAnsi="Times New Roman" w:cs="Times New Roman"/>
        </w:rPr>
        <w:t xml:space="preserve">  </w:t>
      </w:r>
      <w:proofErr w:type="gramEnd"/>
      <w:r>
        <w:rPr>
          <w:rFonts w:ascii="Times New Roman" w:hAnsi="Times New Roman" w:cs="Times New Roman"/>
        </w:rPr>
        <w:t xml:space="preserve">tratamento; </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t xml:space="preserve">Prescrever e aplicar medicação de urgência no caso de acidentes graves que comprometam a vida e a saúde do paciente; </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t xml:space="preserve">Utilizar, no exercício da função de perito-odontológico, em casos de necropsia, as vias de acesso do pescoço e da cabeça. </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t xml:space="preserve">Operar pacientes submetidos a qualquer um dos meios de anestesia geral, desde que sejam atendidas as exigências cautelares recomendadas para o seu emprego. </w:t>
      </w:r>
    </w:p>
    <w:p w:rsidR="0016786E" w:rsidRDefault="00DC4648">
      <w:pPr>
        <w:pStyle w:val="PargrafodaLista"/>
        <w:numPr>
          <w:ilvl w:val="0"/>
          <w:numId w:val="21"/>
        </w:numPr>
        <w:ind w:left="0" w:right="286" w:firstLine="0"/>
        <w:rPr>
          <w:rFonts w:ascii="Times New Roman" w:hAnsi="Times New Roman" w:cs="Times New Roman"/>
        </w:rPr>
      </w:pPr>
      <w:r>
        <w:rPr>
          <w:rFonts w:ascii="Times New Roman" w:hAnsi="Times New Roman" w:cs="Times New Roman"/>
        </w:rPr>
        <w:t xml:space="preserve">Executar trabalhos profissionais em pacientes </w:t>
      </w:r>
      <w:proofErr w:type="gramStart"/>
      <w:r>
        <w:rPr>
          <w:rFonts w:ascii="Times New Roman" w:hAnsi="Times New Roman" w:cs="Times New Roman"/>
        </w:rPr>
        <w:t>sob anestesia</w:t>
      </w:r>
      <w:proofErr w:type="gramEnd"/>
      <w:r>
        <w:rPr>
          <w:rFonts w:ascii="Times New Roman" w:hAnsi="Times New Roman" w:cs="Times New Roman"/>
        </w:rPr>
        <w:t xml:space="preserve"> geral quando a mesma for executada por profissional médico especialista e em ambiente hospitalar que disponha das indispensáveis condições comuns a ambientes cirúrgicos. </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MÉDICO</w:t>
      </w:r>
    </w:p>
    <w:p w:rsidR="0016786E" w:rsidRDefault="00DC4648">
      <w:pPr>
        <w:pStyle w:val="PargrafodaLista"/>
        <w:numPr>
          <w:ilvl w:val="0"/>
          <w:numId w:val="22"/>
        </w:numPr>
        <w:ind w:left="0" w:right="971" w:firstLine="0"/>
        <w:rPr>
          <w:rFonts w:ascii="Times New Roman" w:hAnsi="Times New Roman" w:cs="Times New Roman"/>
        </w:rPr>
      </w:pPr>
      <w:bookmarkStart w:id="2" w:name="_Hlk41159023"/>
      <w:r>
        <w:rPr>
          <w:rFonts w:ascii="Times New Roman" w:hAnsi="Times New Roman" w:cs="Times New Roman"/>
        </w:rPr>
        <w:t xml:space="preserve">Prestar assistência médica no âmbito municipal, nas diversas áreas de saúde, visando preservar ou recuperar a saúde pública. </w:t>
      </w:r>
    </w:p>
    <w:p w:rsidR="0016786E" w:rsidRDefault="00DC4648">
      <w:pPr>
        <w:pStyle w:val="PargrafodaLista"/>
        <w:numPr>
          <w:ilvl w:val="0"/>
          <w:numId w:val="22"/>
        </w:numPr>
        <w:ind w:left="0" w:right="971" w:firstLine="0"/>
        <w:rPr>
          <w:rFonts w:ascii="Times New Roman" w:hAnsi="Times New Roman" w:cs="Times New Roman"/>
        </w:rPr>
      </w:pPr>
      <w:r>
        <w:rPr>
          <w:rFonts w:ascii="Times New Roman" w:hAnsi="Times New Roman" w:cs="Times New Roman"/>
        </w:rPr>
        <w:t xml:space="preserve">Prestar assistência médica no âmbito municipal, nas diversas áreas de saúde, visando preservar ou recuperar a saúde pública; </w:t>
      </w:r>
    </w:p>
    <w:p w:rsidR="0016786E" w:rsidRDefault="00DC4648">
      <w:pPr>
        <w:pStyle w:val="PargrafodaLista"/>
        <w:numPr>
          <w:ilvl w:val="0"/>
          <w:numId w:val="22"/>
        </w:numPr>
        <w:ind w:left="0" w:right="971" w:firstLine="0"/>
        <w:rPr>
          <w:rFonts w:ascii="Times New Roman" w:hAnsi="Times New Roman" w:cs="Times New Roman"/>
        </w:rPr>
      </w:pPr>
      <w:r>
        <w:rPr>
          <w:rFonts w:ascii="Times New Roman" w:hAnsi="Times New Roman" w:cs="Times New Roman"/>
        </w:rPr>
        <w:t xml:space="preserve">Efetuar exames médicos, emitir diagnósticos, prescrever medicamentos e realizar outras formas de tratamento para os diversos tipos de enfermagem, aplicando recursos da medicina preventiva ou terapêutica; </w:t>
      </w:r>
    </w:p>
    <w:p w:rsidR="0016786E" w:rsidRDefault="00DC4648">
      <w:pPr>
        <w:pStyle w:val="PargrafodaLista"/>
        <w:numPr>
          <w:ilvl w:val="0"/>
          <w:numId w:val="22"/>
        </w:numPr>
        <w:ind w:left="0" w:right="971" w:firstLine="0"/>
        <w:rPr>
          <w:rFonts w:ascii="Times New Roman" w:hAnsi="Times New Roman" w:cs="Times New Roman"/>
        </w:rPr>
      </w:pPr>
      <w:r>
        <w:rPr>
          <w:rFonts w:ascii="Times New Roman" w:hAnsi="Times New Roman" w:cs="Times New Roman"/>
        </w:rPr>
        <w:t xml:space="preserve">Realizar ou supervisionar e interpretar exames radiológicos, bioquímicos, hematológicos e outros, empregando técnicas especiais ou orientando a sua execução para confirmação ou informação de diagnóstico; identificar precocemente o aparecimento de doenças na comunidade, detectando alterações no comportamento dessas doenças, apontando os grupos de maior risco e propondo medidas de controle; </w:t>
      </w:r>
    </w:p>
    <w:p w:rsidR="0016786E" w:rsidRDefault="00DC4648">
      <w:pPr>
        <w:pStyle w:val="PargrafodaLista"/>
        <w:numPr>
          <w:ilvl w:val="0"/>
          <w:numId w:val="22"/>
        </w:numPr>
        <w:ind w:left="0" w:right="971" w:firstLine="0"/>
        <w:rPr>
          <w:rFonts w:ascii="Times New Roman" w:hAnsi="Times New Roman" w:cs="Times New Roman"/>
        </w:rPr>
      </w:pPr>
      <w:r>
        <w:rPr>
          <w:rFonts w:ascii="Times New Roman" w:hAnsi="Times New Roman" w:cs="Times New Roman"/>
        </w:rPr>
        <w:t xml:space="preserve">Prestar assistência médica especializada aos indivíduos, da zona urbana e rural, bem como realizar palestras educativas; </w:t>
      </w:r>
    </w:p>
    <w:p w:rsidR="0016786E" w:rsidRDefault="00DC4648">
      <w:pPr>
        <w:pStyle w:val="PargrafodaLista"/>
        <w:numPr>
          <w:ilvl w:val="0"/>
          <w:numId w:val="22"/>
        </w:numPr>
        <w:ind w:left="0" w:right="971" w:firstLine="0"/>
        <w:rPr>
          <w:rFonts w:ascii="Times New Roman" w:hAnsi="Times New Roman" w:cs="Times New Roman"/>
        </w:rPr>
      </w:pPr>
      <w:proofErr w:type="gramStart"/>
      <w:r>
        <w:rPr>
          <w:rFonts w:ascii="Times New Roman" w:hAnsi="Times New Roman" w:cs="Times New Roman"/>
        </w:rPr>
        <w:t>estudar</w:t>
      </w:r>
      <w:proofErr w:type="gramEnd"/>
      <w:r>
        <w:rPr>
          <w:rFonts w:ascii="Times New Roman" w:hAnsi="Times New Roman" w:cs="Times New Roman"/>
        </w:rPr>
        <w:t xml:space="preserve"> os problemas e exercer as atividades relacionada com higiene e medicina do trabalho; </w:t>
      </w:r>
    </w:p>
    <w:p w:rsidR="0016786E" w:rsidRDefault="00DC4648">
      <w:pPr>
        <w:pStyle w:val="PargrafodaLista"/>
        <w:numPr>
          <w:ilvl w:val="0"/>
          <w:numId w:val="22"/>
        </w:numPr>
        <w:ind w:left="0" w:right="971" w:firstLine="0"/>
        <w:rPr>
          <w:rFonts w:ascii="Times New Roman" w:hAnsi="Times New Roman" w:cs="Times New Roman"/>
        </w:rPr>
      </w:pPr>
      <w:r>
        <w:rPr>
          <w:rFonts w:ascii="Times New Roman" w:hAnsi="Times New Roman" w:cs="Times New Roman"/>
        </w:rPr>
        <w:t xml:space="preserve">Desenvolver métodos e técnicas de trabalhos que permitam a maior produtividade e melhoria dos serviços médicos; </w:t>
      </w:r>
      <w:proofErr w:type="gramStart"/>
      <w:r>
        <w:rPr>
          <w:rFonts w:ascii="Times New Roman" w:hAnsi="Times New Roman" w:cs="Times New Roman"/>
        </w:rPr>
        <w:t>proceder o</w:t>
      </w:r>
      <w:proofErr w:type="gramEnd"/>
      <w:r>
        <w:rPr>
          <w:rFonts w:ascii="Times New Roman" w:hAnsi="Times New Roman" w:cs="Times New Roman"/>
        </w:rPr>
        <w:t xml:space="preserve"> acompanhamento de tratamento ambulatoriais e hospitalares; estudar, orientar, implantar, coordenar e executar projetos e programas especiais de saúde pública; preencher prontuários de pacientes, indicando os males constatados, o tratamento prescrito e o especialista necessário; </w:t>
      </w:r>
    </w:p>
    <w:p w:rsidR="0016786E" w:rsidRDefault="00DC4648">
      <w:pPr>
        <w:pStyle w:val="PargrafodaLista"/>
        <w:numPr>
          <w:ilvl w:val="0"/>
          <w:numId w:val="22"/>
        </w:numPr>
        <w:ind w:left="0" w:right="971" w:firstLine="0"/>
        <w:rPr>
          <w:rFonts w:ascii="Times New Roman" w:hAnsi="Times New Roman" w:cs="Times New Roman"/>
        </w:rPr>
      </w:pPr>
      <w:r>
        <w:rPr>
          <w:rFonts w:ascii="Times New Roman" w:hAnsi="Times New Roman" w:cs="Times New Roman"/>
        </w:rPr>
        <w:t xml:space="preserve">Realizar exames médicos para admissões, licenças, aposentadorias, transferências, adaptações de servidores bem como realizar exames periódicos, perícias e laudos médicos; </w:t>
      </w:r>
    </w:p>
    <w:p w:rsidR="0016786E" w:rsidRDefault="00DC4648">
      <w:pPr>
        <w:pStyle w:val="PargrafodaLista"/>
        <w:numPr>
          <w:ilvl w:val="0"/>
          <w:numId w:val="22"/>
        </w:numPr>
        <w:ind w:left="0" w:right="971" w:firstLine="0"/>
        <w:rPr>
          <w:rFonts w:ascii="Times New Roman" w:hAnsi="Times New Roman" w:cs="Times New Roman"/>
        </w:rPr>
      </w:pPr>
      <w:r>
        <w:rPr>
          <w:rFonts w:ascii="Times New Roman" w:hAnsi="Times New Roman" w:cs="Times New Roman"/>
        </w:rPr>
        <w:t xml:space="preserve">Planejar e executar programas de educação sanitária, executar estudos nas áreas de prevenção de acidentes de trabalho, estabelecendo medidas para o atendimento do acidentado, bem como propor medidas que visem </w:t>
      </w:r>
      <w:proofErr w:type="gramStart"/>
      <w:r>
        <w:rPr>
          <w:rFonts w:ascii="Times New Roman" w:hAnsi="Times New Roman" w:cs="Times New Roman"/>
        </w:rPr>
        <w:t>a</w:t>
      </w:r>
      <w:proofErr w:type="gramEnd"/>
      <w:r>
        <w:rPr>
          <w:rFonts w:ascii="Times New Roman" w:hAnsi="Times New Roman" w:cs="Times New Roman"/>
        </w:rPr>
        <w:t xml:space="preserve"> prevenção de doenças profissionais; executar outras atividades correlatas.</w:t>
      </w:r>
      <w:bookmarkEnd w:id="2"/>
    </w:p>
    <w:p w:rsidR="0016786E" w:rsidRDefault="00DC4648">
      <w:pPr>
        <w:pStyle w:val="PargrafodaLista"/>
        <w:numPr>
          <w:ilvl w:val="0"/>
          <w:numId w:val="22"/>
        </w:numPr>
        <w:ind w:left="0" w:right="971" w:firstLine="0"/>
        <w:rPr>
          <w:rFonts w:ascii="Times New Roman" w:hAnsi="Times New Roman"/>
          <w:color w:val="222222"/>
        </w:rPr>
      </w:pPr>
      <w:r>
        <w:rPr>
          <w:rFonts w:ascii="Times New Roman" w:hAnsi="Times New Roman"/>
          <w:color w:val="222222"/>
        </w:rPr>
        <w:t xml:space="preserve">Prestar atendimento de urgência e emergência pediátrico, </w:t>
      </w:r>
      <w:proofErr w:type="gramStart"/>
      <w:r>
        <w:rPr>
          <w:rFonts w:ascii="Times New Roman" w:hAnsi="Times New Roman"/>
          <w:color w:val="222222"/>
        </w:rPr>
        <w:t>adulto e idosos</w:t>
      </w:r>
      <w:proofErr w:type="gramEnd"/>
      <w:r>
        <w:rPr>
          <w:rFonts w:ascii="Times New Roman" w:hAnsi="Times New Roman"/>
          <w:color w:val="222222"/>
        </w:rPr>
        <w:t>; </w:t>
      </w:r>
    </w:p>
    <w:p w:rsidR="0016786E" w:rsidRDefault="00DC4648">
      <w:pPr>
        <w:pStyle w:val="PargrafodaLista"/>
        <w:numPr>
          <w:ilvl w:val="0"/>
          <w:numId w:val="22"/>
        </w:numPr>
        <w:ind w:left="0" w:right="971" w:firstLine="0"/>
        <w:rPr>
          <w:rFonts w:ascii="Times New Roman" w:hAnsi="Times New Roman"/>
          <w:color w:val="222222"/>
        </w:rPr>
      </w:pPr>
      <w:r>
        <w:rPr>
          <w:rFonts w:ascii="Times New Roman" w:hAnsi="Times New Roman"/>
          <w:color w:val="222222"/>
        </w:rPr>
        <w:t xml:space="preserve">Atender com prioridade os pacientes de acordo classificação de risco definida pelo enfermeiro; </w:t>
      </w:r>
    </w:p>
    <w:p w:rsidR="0016786E" w:rsidRDefault="00DC4648">
      <w:pPr>
        <w:pStyle w:val="PargrafodaLista"/>
        <w:numPr>
          <w:ilvl w:val="0"/>
          <w:numId w:val="22"/>
        </w:numPr>
        <w:ind w:left="0" w:right="971" w:firstLine="0"/>
        <w:rPr>
          <w:rFonts w:ascii="Times New Roman" w:hAnsi="Times New Roman"/>
          <w:color w:val="222222"/>
        </w:rPr>
      </w:pPr>
      <w:r>
        <w:rPr>
          <w:rFonts w:ascii="Times New Roman" w:hAnsi="Times New Roman"/>
          <w:color w:val="222222"/>
        </w:rPr>
        <w:lastRenderedPageBreak/>
        <w:t>Realizar consultas, exames clínicos, prescreve medicamentos e orienta os pacientes; </w:t>
      </w:r>
    </w:p>
    <w:p w:rsidR="0016786E" w:rsidRDefault="00DC4648">
      <w:pPr>
        <w:pStyle w:val="PargrafodaLista"/>
        <w:numPr>
          <w:ilvl w:val="0"/>
          <w:numId w:val="22"/>
        </w:numPr>
        <w:ind w:left="0" w:right="971" w:firstLine="0"/>
        <w:rPr>
          <w:rFonts w:ascii="Times New Roman" w:hAnsi="Times New Roman"/>
          <w:color w:val="222222"/>
        </w:rPr>
      </w:pPr>
      <w:r>
        <w:rPr>
          <w:rFonts w:ascii="Times New Roman" w:hAnsi="Times New Roman"/>
          <w:color w:val="222222"/>
        </w:rPr>
        <w:t>Estabilizar e encaminha pacientes graves para o hospital de referência; </w:t>
      </w:r>
    </w:p>
    <w:p w:rsidR="0016786E" w:rsidRDefault="0016786E">
      <w:pPr>
        <w:ind w:right="286"/>
        <w:rPr>
          <w:rFonts w:ascii="Times New Roman" w:hAnsi="Times New Roman" w:cs="Times New Roman"/>
          <w:b/>
          <w:bCs/>
        </w:rPr>
      </w:pPr>
    </w:p>
    <w:p w:rsidR="0016786E" w:rsidRDefault="00DC4648">
      <w:pPr>
        <w:pStyle w:val="PargrafodaLista"/>
        <w:numPr>
          <w:ilvl w:val="0"/>
          <w:numId w:val="9"/>
        </w:numPr>
        <w:ind w:left="0" w:right="286" w:firstLine="0"/>
        <w:rPr>
          <w:rFonts w:ascii="Times New Roman" w:hAnsi="Times New Roman" w:cs="Times New Roman"/>
          <w:b/>
          <w:bCs/>
        </w:rPr>
      </w:pPr>
      <w:r>
        <w:rPr>
          <w:rFonts w:ascii="Times New Roman" w:hAnsi="Times New Roman" w:cs="Times New Roman"/>
          <w:b/>
          <w:bCs/>
        </w:rPr>
        <w:t>NUTRICIONISTA</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Realizar as atribuições de Nutrição em Alimentação Coletiva, subárea Gestão em Unidades de Alimentação e Nutrição (UAN), no âmbito de Unidade de Alimentação e Nutrição (UAN) Institucional/Alimentação e Nutrição no ambiente escolar</w:t>
      </w:r>
      <w:r>
        <w:rPr>
          <w:rFonts w:ascii="Times New Roman" w:eastAsia="Times New Roman" w:hAnsi="Times New Roman" w:cs="Times New Roman"/>
          <w:b/>
          <w:bCs/>
          <w:color w:val="000000"/>
          <w:lang w:val="pt-BR" w:eastAsia="pt-BR" w:bidi="ar-SA"/>
        </w:rPr>
        <w:t> –</w:t>
      </w:r>
      <w:r>
        <w:rPr>
          <w:rFonts w:ascii="Times New Roman" w:eastAsia="Times New Roman" w:hAnsi="Times New Roman" w:cs="Times New Roman"/>
          <w:color w:val="000000"/>
          <w:lang w:val="pt-BR" w:eastAsia="pt-BR" w:bidi="ar-SA"/>
        </w:rPr>
        <w:t> Rede Privada de Ensino, o nutricionista deverá desenvolver as seguintes atividades obrigatórias de UAN, em interação com a área de Nutrição em Saúde Coletiva:</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Realizar a avaliação, diagnóstico e monitoramento nutricional do escolar, com base nas recomendações e necessidades nutricionais específicas;</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Identificar escolares ou estudantes com doenças e deficiências associadas à nutrição, para atendimento por meio de cardápio específico e encaminhamento para assistência nutricional adequada.</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Elaborar os cardápios de acordo com as necessidades nutricionais, com base no diagnóstico de nutrição da clientela, adequando-os à faixa etária e respeitando os hábitos alimentares regionais, culturais e étnicos.</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Planejar e supervisionar as atividades de seleção de fornecedores e procedência dos alimentos.</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Elaborar e implantar o Manual de Boas Práticas, mantendo-o atualizado.</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Implantar e supervisionar Procedimentos Operacionais Padronizados (POP) e métodos de controle de qualidade de alimentos, em conformidade com a legislação vigente.</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Desenvolver projetos de educação alimentar e nutricional para a comunidade escolar, inclusive promovendo a consciência social, ecológica e ambiental.</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Elaborar e implantar fichas técnicas das preparações, mantendo-as atualizadas.</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 xml:space="preserve">Implantar e supervisionar as atividades de pré-preparo, </w:t>
      </w:r>
      <w:proofErr w:type="gramStart"/>
      <w:r>
        <w:rPr>
          <w:rFonts w:ascii="Times New Roman" w:eastAsia="Times New Roman" w:hAnsi="Times New Roman" w:cs="Times New Roman"/>
          <w:color w:val="000000"/>
          <w:lang w:val="pt-BR" w:eastAsia="pt-BR" w:bidi="ar-SA"/>
        </w:rPr>
        <w:t>preparo,</w:t>
      </w:r>
      <w:proofErr w:type="gramEnd"/>
      <w:r>
        <w:rPr>
          <w:rFonts w:ascii="Times New Roman" w:eastAsia="Times New Roman" w:hAnsi="Times New Roman" w:cs="Times New Roman"/>
          <w:color w:val="000000"/>
          <w:lang w:val="pt-BR" w:eastAsia="pt-BR" w:bidi="ar-SA"/>
        </w:rPr>
        <w:t xml:space="preserve"> distribuição e transporte de refeições e/ou preparações.</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Realizar teste de aceitabilidade de preparações/refeições.</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Elaborar informação nutricional do cardápio e/ou preparações, contendo valor energético, ingredientes, nutrientes e aditivos que possam causar alergia ou intolerância alimentar.</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 xml:space="preserve">Elaborar relatórios técnicos de não conformidades, impeditivas da boa prática profissional e que </w:t>
      </w:r>
      <w:proofErr w:type="gramStart"/>
      <w:r>
        <w:rPr>
          <w:rFonts w:ascii="Times New Roman" w:eastAsia="Times New Roman" w:hAnsi="Times New Roman" w:cs="Times New Roman"/>
          <w:color w:val="000000"/>
          <w:lang w:val="pt-BR" w:eastAsia="pt-BR" w:bidi="ar-SA"/>
        </w:rPr>
        <w:t>coloquem</w:t>
      </w:r>
      <w:proofErr w:type="gramEnd"/>
      <w:r>
        <w:rPr>
          <w:rFonts w:ascii="Times New Roman" w:eastAsia="Times New Roman" w:hAnsi="Times New Roman" w:cs="Times New Roman"/>
          <w:color w:val="000000"/>
          <w:lang w:val="pt-BR" w:eastAsia="pt-BR" w:bidi="ar-SA"/>
        </w:rPr>
        <w:t xml:space="preserve"> em risco a saúde humana, encaminhando-os ao superior hierárquico e às autoridades competentes, quando couber.</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Para realizar as atribuições de Nutrição em Alimentação Coletiva, subárea Gestão em Unidades de Alimentação e Nutrição (UAN), no âmbito de Unidade de Alimentação e Nutrição (UAN) Institucional/Alimentação e Nutrição no ambiente escolar </w:t>
      </w:r>
      <w:r>
        <w:rPr>
          <w:rFonts w:ascii="Times New Roman" w:eastAsia="Times New Roman" w:hAnsi="Times New Roman" w:cs="Times New Roman"/>
          <w:b/>
          <w:bCs/>
          <w:color w:val="000000"/>
          <w:lang w:val="pt-BR" w:eastAsia="pt-BR" w:bidi="ar-SA"/>
        </w:rPr>
        <w:t>–</w:t>
      </w:r>
      <w:r>
        <w:rPr>
          <w:rFonts w:ascii="Times New Roman" w:eastAsia="Times New Roman" w:hAnsi="Times New Roman" w:cs="Times New Roman"/>
          <w:color w:val="000000"/>
          <w:lang w:val="pt-BR" w:eastAsia="pt-BR" w:bidi="ar-SA"/>
        </w:rPr>
        <w:t> Rede Privada de Ensino</w:t>
      </w:r>
      <w:proofErr w:type="gramStart"/>
      <w:r>
        <w:rPr>
          <w:rFonts w:ascii="Times New Roman" w:eastAsia="Times New Roman" w:hAnsi="Times New Roman" w:cs="Times New Roman"/>
          <w:color w:val="000000"/>
          <w:lang w:val="pt-BR" w:eastAsia="pt-BR" w:bidi="ar-SA"/>
        </w:rPr>
        <w:t>, ficam</w:t>
      </w:r>
      <w:proofErr w:type="gramEnd"/>
      <w:r>
        <w:rPr>
          <w:rFonts w:ascii="Times New Roman" w:eastAsia="Times New Roman" w:hAnsi="Times New Roman" w:cs="Times New Roman"/>
          <w:color w:val="000000"/>
          <w:lang w:val="pt-BR" w:eastAsia="pt-BR" w:bidi="ar-SA"/>
        </w:rPr>
        <w:t xml:space="preserve"> definidas como atividades complementares do nutricionista:</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Participar do planejamento e da supervisão das atividades de compras, recebimento e armazenamento de alimentos, material de higiene, descartáveis e outros.</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Participar do planejamento e da supervisão da implantação ou adequação de instalações físicas, equipamentos e utensílios da Unidade de Alimentação e Nutrição (UAN).</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Participar da definição do perfil, dimensionamento, recrutamento, seleção e avaliação de desempenho dos colaboradores da Unidade de Alimentação e Nutrição (UAN). </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Participar de equipes multidisciplinares destinadas à realização de atividades voltadas para a promoção da saúde.</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Realizar e divulgar estudos e pesquisas relacionados à sua área de atuação, promovendo o intercâmbio técnico-científico.</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Participar do planejamento e supervisão de estágio para estudantes de graduação em nutrição e de curso técnico em nutrição e dietética.</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Realizar testes de degustação das preparações prévios ao consumo.</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Promover ações de incentivo ao desenvolvimento sustentável.</w:t>
      </w:r>
    </w:p>
    <w:p w:rsidR="0016786E" w:rsidRDefault="00DC4648">
      <w:pPr>
        <w:pStyle w:val="PargrafodaLista"/>
        <w:widowControl/>
        <w:numPr>
          <w:ilvl w:val="0"/>
          <w:numId w:val="23"/>
        </w:numPr>
        <w:autoSpaceDE/>
        <w:autoSpaceDN/>
        <w:ind w:left="0" w:firstLine="0"/>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lastRenderedPageBreak/>
        <w:t>Realizar visitas periódicas aos fornecedores, avaliando o local e registrando os dados.</w:t>
      </w:r>
    </w:p>
    <w:p w:rsidR="0016786E" w:rsidRDefault="00DC4648">
      <w:pPr>
        <w:ind w:right="286"/>
        <w:jc w:val="both"/>
        <w:rPr>
          <w:rFonts w:ascii="Times New Roman" w:hAnsi="Times New Roman" w:cs="Times New Roman"/>
          <w:b/>
        </w:rPr>
      </w:pPr>
      <w:r>
        <w:rPr>
          <w:rFonts w:ascii="Times New Roman" w:hAnsi="Times New Roman" w:cs="Times New Roman"/>
          <w:b/>
        </w:rPr>
        <w:t xml:space="preserve">4 - Do prazo de Início </w:t>
      </w:r>
    </w:p>
    <w:p w:rsidR="0016786E" w:rsidRDefault="00DC4648">
      <w:pPr>
        <w:ind w:right="286"/>
        <w:jc w:val="both"/>
        <w:rPr>
          <w:rFonts w:ascii="Times New Roman" w:hAnsi="Times New Roman" w:cs="Times New Roman"/>
        </w:rPr>
      </w:pPr>
      <w:r>
        <w:rPr>
          <w:rFonts w:ascii="Times New Roman" w:hAnsi="Times New Roman" w:cs="Times New Roman"/>
        </w:rPr>
        <w:t xml:space="preserve">4.1- O prazo para iniciar as atividades será de no máximo 05(cinco) dias úteis, contados do recebimento da Ordem de Serviços, que poderá ser encaminhada por meio de correio eletrônico. </w:t>
      </w:r>
    </w:p>
    <w:p w:rsidR="0016786E" w:rsidRDefault="0016786E">
      <w:pPr>
        <w:autoSpaceDE/>
        <w:autoSpaceDN/>
        <w:ind w:right="286"/>
        <w:rPr>
          <w:rFonts w:ascii="Times New Roman" w:hAnsi="Times New Roman" w:cs="Times New Roman"/>
        </w:rPr>
      </w:pPr>
    </w:p>
    <w:p w:rsidR="0016786E" w:rsidRDefault="00DC4648">
      <w:pPr>
        <w:autoSpaceDE/>
        <w:autoSpaceDN/>
        <w:ind w:right="286"/>
        <w:jc w:val="both"/>
        <w:rPr>
          <w:rFonts w:ascii="Times New Roman" w:hAnsi="Times New Roman" w:cs="Times New Roman"/>
          <w:b/>
          <w:bCs/>
        </w:rPr>
      </w:pPr>
      <w:r>
        <w:rPr>
          <w:rFonts w:ascii="Times New Roman" w:hAnsi="Times New Roman" w:cs="Times New Roman"/>
          <w:b/>
          <w:bCs/>
        </w:rPr>
        <w:t>5 – Dos Direitos e Obrigações:</w:t>
      </w:r>
    </w:p>
    <w:p w:rsidR="0016786E" w:rsidRDefault="00DC4648">
      <w:pPr>
        <w:pStyle w:val="Corpodetexto"/>
        <w:ind w:right="286"/>
        <w:jc w:val="both"/>
        <w:rPr>
          <w:rFonts w:ascii="Times New Roman" w:hAnsi="Times New Roman" w:cs="Times New Roman"/>
          <w:b/>
          <w:bCs/>
          <w:sz w:val="22"/>
          <w:szCs w:val="22"/>
        </w:rPr>
      </w:pPr>
      <w:r>
        <w:rPr>
          <w:rFonts w:ascii="Times New Roman" w:hAnsi="Times New Roman" w:cs="Times New Roman"/>
          <w:b/>
          <w:bCs/>
          <w:sz w:val="22"/>
          <w:szCs w:val="22"/>
        </w:rPr>
        <w:t>5.1 - São direitos da contratante:</w:t>
      </w:r>
    </w:p>
    <w:p w:rsidR="0016786E" w:rsidRDefault="00DC4648">
      <w:pPr>
        <w:ind w:right="286"/>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emitir a essencial “</w:t>
      </w:r>
      <w:r>
        <w:rPr>
          <w:rFonts w:ascii="Times New Roman" w:hAnsi="Times New Roman" w:cs="Times New Roman"/>
          <w:i/>
        </w:rPr>
        <w:t>ordem de serviços</w:t>
      </w:r>
      <w:r>
        <w:rPr>
          <w:rFonts w:ascii="Times New Roman" w:hAnsi="Times New Roman" w:cs="Times New Roman"/>
        </w:rPr>
        <w:t>” inicial;</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ab/>
        <w:t>fiscalizar, direta ou indiretamente, os serviços contratados, visando ao atendimento das normas técnicas, especificações e projetos integrantes do edital, adotando medidas que se revelem necessárias à melhor produtividade ou qualidade do objeto contratado;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ab/>
        <w:t>aplicar, quando for o caso, as penalidades previstas em Lei e neste projeto;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ab/>
        <w:t>solicitar e receber, a qualquer tempo, dados e informações referentes ao objeto contratado;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w:t>
      </w:r>
      <w:r>
        <w:rPr>
          <w:rFonts w:ascii="Times New Roman" w:hAnsi="Times New Roman" w:cs="Times New Roman"/>
        </w:rPr>
        <w:tab/>
        <w:t>receber o objeto licitado, tal como projetado, licitado e contratado, pronto e acabado, atendidas as normas técnicas que lhe forem pertinentes;</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ab/>
        <w:t>ordenar correções, reparos, remoções ou substituições que se fizerem necessárias, tudo às expensas da contratada, na hipótese de vícios, defeitos ou incorreções na execução ou no fornecimento do objeto contratado;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ab/>
        <w:t xml:space="preserve">Apresentar aos Contratados calendário para a execução dos serviços, o início de cada mês para que possa ocorrer a confirmação dos Contratados. </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b/>
          <w:bCs/>
        </w:rPr>
      </w:pPr>
      <w:r>
        <w:rPr>
          <w:rFonts w:ascii="Times New Roman" w:hAnsi="Times New Roman" w:cs="Times New Roman"/>
          <w:b/>
          <w:bCs/>
        </w:rPr>
        <w:t>5.2 - São responsabilidades da contratante:</w:t>
      </w:r>
    </w:p>
    <w:p w:rsidR="0016786E" w:rsidRDefault="00DC4648">
      <w:pPr>
        <w:ind w:right="286"/>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manter o equilíbrio econômico e financeiro do contrato de acordo com a legislação aplicável, especialmente o plano municipal de cargos e salários.</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ab/>
        <w:t xml:space="preserve">cumprir as obrigações que lhe são fixadas, </w:t>
      </w:r>
      <w:r>
        <w:rPr>
          <w:rFonts w:ascii="Times New Roman" w:hAnsi="Times New Roman" w:cs="Times New Roman"/>
          <w:i/>
        </w:rPr>
        <w:t>contrario sensu</w:t>
      </w:r>
      <w:r>
        <w:rPr>
          <w:rFonts w:ascii="Times New Roman" w:hAnsi="Times New Roman" w:cs="Times New Roman"/>
        </w:rPr>
        <w:t>, nos incisos XIII a XVI do artigo 78 da Lei 8.666/93.</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fornecer todo o material, equipamentos e </w:t>
      </w:r>
      <w:proofErr w:type="gramStart"/>
      <w:r>
        <w:rPr>
          <w:rFonts w:ascii="Times New Roman" w:hAnsi="Times New Roman" w:cs="Times New Roman"/>
        </w:rPr>
        <w:t>local necessários</w:t>
      </w:r>
      <w:proofErr w:type="gramEnd"/>
      <w:r>
        <w:rPr>
          <w:rFonts w:ascii="Times New Roman" w:hAnsi="Times New Roman" w:cs="Times New Roman"/>
        </w:rPr>
        <w:t xml:space="preserve"> e adequados para a execução dos serviços;</w:t>
      </w:r>
    </w:p>
    <w:p w:rsidR="0016786E" w:rsidRDefault="0016786E">
      <w:pPr>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b/>
          <w:bCs/>
          <w:sz w:val="22"/>
          <w:szCs w:val="22"/>
        </w:rPr>
      </w:pPr>
      <w:r>
        <w:rPr>
          <w:rFonts w:ascii="Times New Roman" w:hAnsi="Times New Roman" w:cs="Times New Roman"/>
          <w:b/>
          <w:bCs/>
          <w:sz w:val="22"/>
          <w:szCs w:val="22"/>
        </w:rPr>
        <w:t>5.3 - São direitos da contratada:</w:t>
      </w:r>
    </w:p>
    <w:p w:rsidR="0016786E" w:rsidRDefault="00DC4648">
      <w:pPr>
        <w:ind w:right="286"/>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receber, livre e desembaraçada, todo o material, equipamentos e local necessários e adequados para a execução dos serviços;</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ab/>
        <w:t>receber, dentro do prazo contratual, sob pena de correção monetária, os valores relativos aos serviços prestados.</w:t>
      </w:r>
    </w:p>
    <w:p w:rsidR="0016786E" w:rsidRDefault="0016786E">
      <w:pPr>
        <w:pStyle w:val="Recuodecorpodetexto31"/>
        <w:ind w:right="286" w:firstLine="0"/>
        <w:rPr>
          <w:rFonts w:ascii="Times New Roman" w:hAnsi="Times New Roman" w:cs="Times New Roman"/>
          <w:i/>
          <w:sz w:val="22"/>
          <w:szCs w:val="22"/>
        </w:rPr>
      </w:pPr>
    </w:p>
    <w:p w:rsidR="0016786E" w:rsidRDefault="00DC4648">
      <w:pPr>
        <w:pStyle w:val="Recuodecorpodetexto31"/>
        <w:ind w:right="286" w:firstLine="0"/>
        <w:rPr>
          <w:rFonts w:ascii="Times New Roman" w:hAnsi="Times New Roman" w:cs="Times New Roman"/>
          <w:iCs/>
          <w:sz w:val="22"/>
          <w:szCs w:val="22"/>
        </w:rPr>
      </w:pPr>
      <w:r>
        <w:rPr>
          <w:rFonts w:ascii="Times New Roman" w:hAnsi="Times New Roman" w:cs="Times New Roman"/>
          <w:iCs/>
          <w:sz w:val="22"/>
          <w:szCs w:val="22"/>
        </w:rPr>
        <w:t>c) executar, tal como projetado e contratado, o objeto licitado, salvo em caso de necessidade de redução no limite permitido no § 1º do artigo 65 da Lei 8.666/93;</w:t>
      </w:r>
    </w:p>
    <w:p w:rsidR="0016786E" w:rsidRDefault="0016786E">
      <w:pPr>
        <w:pStyle w:val="Recuodecorpodetexto31"/>
        <w:ind w:right="286" w:firstLine="0"/>
        <w:rPr>
          <w:rFonts w:ascii="Times New Roman" w:hAnsi="Times New Roman" w:cs="Times New Roman"/>
          <w:i/>
          <w:sz w:val="22"/>
          <w:szCs w:val="22"/>
        </w:rPr>
      </w:pPr>
    </w:p>
    <w:p w:rsidR="0016786E" w:rsidRDefault="00DC4648">
      <w:pPr>
        <w:pStyle w:val="Corpodetexto"/>
        <w:ind w:right="286"/>
        <w:jc w:val="both"/>
        <w:rPr>
          <w:rFonts w:ascii="Times New Roman" w:hAnsi="Times New Roman" w:cs="Times New Roman"/>
          <w:b/>
          <w:bCs/>
          <w:sz w:val="22"/>
          <w:szCs w:val="22"/>
        </w:rPr>
      </w:pPr>
      <w:r>
        <w:rPr>
          <w:rFonts w:ascii="Times New Roman" w:hAnsi="Times New Roman" w:cs="Times New Roman"/>
          <w:b/>
          <w:sz w:val="22"/>
          <w:szCs w:val="22"/>
        </w:rPr>
        <w:t>5.4 - São responsabilidades da contratada:</w:t>
      </w:r>
    </w:p>
    <w:p w:rsidR="0016786E" w:rsidRDefault="00DC4648">
      <w:pPr>
        <w:ind w:right="286"/>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assinar o contrato elaborado na conformidade da minuta que acompanha este termo, no prazo máximo de 05(cinco) dias úteis.</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ab/>
        <w:t>executar os serviços com estrita obediência deste projeto, das especificações, dos detalhes técnicos e das instruções emanadas da contratante, atendendo com absoluto rigor as normas técnicas que lhe forem aplicáveis, cumprindo carga horária conforme Anexo VI, atendendo nos locais indicados no respectivo contrato;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ab/>
        <w:t>cumprir, dentro dos prazos estabelecidos, as obrigações assumidas;</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ab/>
        <w:t>assegurar durante a execução, a proteção e conservação dos serviços prestados;</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 xml:space="preserve">disponibilizar </w:t>
      </w:r>
      <w:proofErr w:type="gramStart"/>
      <w:r>
        <w:rPr>
          <w:rFonts w:ascii="Times New Roman" w:hAnsi="Times New Roman" w:cs="Times New Roman"/>
        </w:rPr>
        <w:t>o pessoal necessária à execução do objeto contratual</w:t>
      </w:r>
      <w:proofErr w:type="gramEnd"/>
      <w:r>
        <w:rPr>
          <w:rFonts w:ascii="Times New Roman" w:hAnsi="Times New Roman" w:cs="Times New Roman"/>
        </w:rPr>
        <w:t>;</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permitir e facilitar à Fiscalização do Contratante, em qualquer dia e horário, devendo prestar todos os esclarecimentos solicitados;</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g) </w:t>
      </w:r>
      <w:r>
        <w:rPr>
          <w:rFonts w:ascii="Times New Roman" w:hAnsi="Times New Roman" w:cs="Times New Roman"/>
        </w:rPr>
        <w:tab/>
        <w:t>participar à Fiscalização do Contratante a ocorrência de qualquer fato ou condição que possa atrasar ou impedir a conclusão dos serviços, no todo ou em parte, de acordo com o prazo estipulado por este Instrumento, indicando as medidas para corrigir a situação;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h) </w:t>
      </w:r>
      <w:r>
        <w:rPr>
          <w:rFonts w:ascii="Times New Roman" w:hAnsi="Times New Roman" w:cs="Times New Roman"/>
        </w:rPr>
        <w:tab/>
        <w:t>respeitar e fazer respeitar, sob as penas legais, a legislação e posturas do Contratante sobre execução de serviços em locais públicos;</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responder por danos causados diretamente ao Contratante ou a terceiros, decorrentes de sua culpa ou dolo na execução do contrato, não excluindo ou reduzindo essa responsabilidade a fiscalização ou o acompanhamento pela Administração;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j) </w:t>
      </w:r>
      <w:r>
        <w:rPr>
          <w:rFonts w:ascii="Times New Roman" w:hAnsi="Times New Roman" w:cs="Times New Roman"/>
        </w:rPr>
        <w:tab/>
        <w:t>responsabilizar-se pelos encargos trabalhistas, previdenciários, fiscais e comerciais, resultantes da execução do contrato;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k) </w:t>
      </w:r>
      <w:r>
        <w:rPr>
          <w:rFonts w:ascii="Times New Roman" w:hAnsi="Times New Roman" w:cs="Times New Roman"/>
        </w:rPr>
        <w:tab/>
        <w:t>manter, durante a execução do contrato, em compatibilidade com as obrigações assumidas, todas as condições de habilitação e qualificação exigidas na licitação;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l) </w:t>
      </w:r>
      <w:r>
        <w:rPr>
          <w:rFonts w:ascii="Times New Roman" w:hAnsi="Times New Roman" w:cs="Times New Roman"/>
        </w:rPr>
        <w:tab/>
        <w:t xml:space="preserve">Arcar com todas as despesas de deslocamento, alimentação e hospedagem durante a prestação dos serviços ao Contratante. </w:t>
      </w:r>
    </w:p>
    <w:p w:rsidR="0016786E" w:rsidRDefault="0016786E">
      <w:pPr>
        <w:ind w:right="286"/>
        <w:jc w:val="both"/>
        <w:rPr>
          <w:rFonts w:ascii="Times New Roman" w:hAnsi="Times New Roman" w:cs="Times New Roman"/>
        </w:rPr>
      </w:pPr>
    </w:p>
    <w:p w:rsidR="0016786E" w:rsidRDefault="00DC4648">
      <w:pPr>
        <w:pStyle w:val="Pa22"/>
        <w:ind w:right="28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m) </w:t>
      </w:r>
      <w:r>
        <w:rPr>
          <w:rFonts w:ascii="Times New Roman" w:hAnsi="Times New Roman" w:cs="Times New Roman"/>
          <w:color w:val="000000"/>
          <w:sz w:val="22"/>
          <w:szCs w:val="22"/>
        </w:rPr>
        <w:tab/>
        <w:t xml:space="preserve">O Contratado se obriga a manter, durante toda a execução do contrato, em compatibilidade com as obrigações por ele assumidas, todas as condições de habilitação e qualificação exigidas na licitação. </w:t>
      </w:r>
    </w:p>
    <w:p w:rsidR="0016786E" w:rsidRDefault="0016786E">
      <w:pPr>
        <w:ind w:right="286"/>
        <w:jc w:val="both"/>
        <w:rPr>
          <w:rFonts w:ascii="Times New Roman" w:hAnsi="Times New Roman" w:cs="Times New Roman"/>
          <w:b/>
          <w:bCs/>
        </w:rPr>
      </w:pPr>
    </w:p>
    <w:p w:rsidR="0016786E" w:rsidRDefault="00DC4648">
      <w:pPr>
        <w:ind w:right="286"/>
        <w:jc w:val="both"/>
        <w:rPr>
          <w:rFonts w:ascii="Times New Roman" w:hAnsi="Times New Roman" w:cs="Times New Roman"/>
          <w:b/>
        </w:rPr>
      </w:pPr>
      <w:r>
        <w:rPr>
          <w:rFonts w:ascii="Times New Roman" w:hAnsi="Times New Roman" w:cs="Times New Roman"/>
          <w:b/>
        </w:rPr>
        <w:t>7- Dos Procedimentos de Fiscalização e Gerenciamento do Contrato:</w:t>
      </w:r>
    </w:p>
    <w:p w:rsidR="0016786E" w:rsidRDefault="00DC4648">
      <w:pPr>
        <w:ind w:right="286"/>
        <w:jc w:val="both"/>
        <w:rPr>
          <w:rFonts w:ascii="Times New Roman" w:hAnsi="Times New Roman" w:cs="Times New Roman"/>
          <w:bCs/>
          <w:iCs/>
        </w:rPr>
      </w:pPr>
      <w:r>
        <w:rPr>
          <w:rFonts w:ascii="Times New Roman" w:hAnsi="Times New Roman" w:cs="Times New Roman"/>
        </w:rPr>
        <w:t>7.1</w:t>
      </w:r>
      <w:r>
        <w:rPr>
          <w:rFonts w:ascii="Times New Roman" w:hAnsi="Times New Roman" w:cs="Times New Roman"/>
          <w:b/>
        </w:rPr>
        <w:t xml:space="preserve"> - </w:t>
      </w:r>
      <w:r>
        <w:rPr>
          <w:rFonts w:ascii="Times New Roman" w:hAnsi="Times New Roman" w:cs="Times New Roman"/>
        </w:rPr>
        <w:t>A fiscalização, autorização, conferência e recebimento do objeto do contrato serão realizados pela Administração, através de seus Secretários Municipais de Saúde, Educação e Assistência Social,</w:t>
      </w:r>
      <w:proofErr w:type="gramStart"/>
      <w:r>
        <w:rPr>
          <w:rFonts w:ascii="Times New Roman" w:hAnsi="Times New Roman" w:cs="Times New Roman"/>
        </w:rPr>
        <w:t xml:space="preserve">  </w:t>
      </w:r>
      <w:proofErr w:type="gramEnd"/>
      <w:r>
        <w:rPr>
          <w:rFonts w:ascii="Times New Roman" w:hAnsi="Times New Roman" w:cs="Times New Roman"/>
        </w:rPr>
        <w:t>observados os art. 73 a 76 da Lei Federal 8.666/93.</w:t>
      </w:r>
    </w:p>
    <w:p w:rsidR="0016786E" w:rsidRDefault="00DC4648">
      <w:pPr>
        <w:ind w:right="286"/>
        <w:jc w:val="both"/>
        <w:rPr>
          <w:rFonts w:ascii="Times New Roman" w:hAnsi="Times New Roman" w:cs="Times New Roman"/>
          <w:bCs/>
          <w:iCs/>
        </w:rPr>
      </w:pPr>
      <w:r>
        <w:rPr>
          <w:rFonts w:ascii="Times New Roman" w:hAnsi="Times New Roman" w:cs="Times New Roman"/>
        </w:rPr>
        <w:t>7.2 - O recebimento dos itens será feito pelos seus Secretários Municipais de Saúde, Educação e Assistência Social</w:t>
      </w:r>
      <w:r>
        <w:rPr>
          <w:rFonts w:ascii="Times New Roman" w:hAnsi="Times New Roman" w:cs="Times New Roman"/>
          <w:bCs/>
          <w:iCs/>
        </w:rPr>
        <w:t xml:space="preserve">.                                                                                                                                                                                                                                                                                                                                                                                                                                             </w:t>
      </w:r>
    </w:p>
    <w:p w:rsidR="0016786E" w:rsidRDefault="00DC4648">
      <w:pPr>
        <w:ind w:right="286"/>
        <w:jc w:val="both"/>
        <w:rPr>
          <w:rFonts w:ascii="Times New Roman" w:hAnsi="Times New Roman" w:cs="Times New Roman"/>
        </w:rPr>
      </w:pPr>
      <w:r>
        <w:rPr>
          <w:rFonts w:ascii="Times New Roman" w:hAnsi="Times New Roman" w:cs="Times New Roman"/>
        </w:rPr>
        <w:t>7.3- A Administração, através de quem designar, terá amplos poderes para acompanhar, inspecionar, fiscalizar e exercer controle sobre as obrigações contratuais assumidas pela CONTRATADA.</w:t>
      </w:r>
    </w:p>
    <w:p w:rsidR="0016786E" w:rsidRDefault="0016786E">
      <w:pPr>
        <w:ind w:right="286"/>
        <w:jc w:val="both"/>
        <w:rPr>
          <w:rFonts w:ascii="Times New Roman" w:hAnsi="Times New Roman" w:cs="Times New Roman"/>
        </w:rPr>
      </w:pPr>
    </w:p>
    <w:p w:rsidR="0016786E" w:rsidRDefault="00DC4648">
      <w:pPr>
        <w:tabs>
          <w:tab w:val="left" w:pos="284"/>
          <w:tab w:val="left" w:pos="426"/>
        </w:tabs>
        <w:ind w:right="286"/>
        <w:jc w:val="both"/>
        <w:rPr>
          <w:rFonts w:ascii="Times New Roman" w:hAnsi="Times New Roman" w:cs="Times New Roman"/>
          <w:b/>
        </w:rPr>
      </w:pPr>
      <w:r>
        <w:rPr>
          <w:rFonts w:ascii="Times New Roman" w:hAnsi="Times New Roman" w:cs="Times New Roman"/>
          <w:b/>
        </w:rPr>
        <w:t>8 - Do Prazo Contratual:</w:t>
      </w:r>
    </w:p>
    <w:p w:rsidR="0016786E" w:rsidRDefault="00DC4648">
      <w:pPr>
        <w:ind w:right="286"/>
        <w:jc w:val="both"/>
        <w:rPr>
          <w:rFonts w:ascii="Times New Roman" w:hAnsi="Times New Roman" w:cs="Times New Roman"/>
          <w:color w:val="000000"/>
        </w:rPr>
      </w:pPr>
      <w:r>
        <w:rPr>
          <w:rFonts w:ascii="Times New Roman" w:hAnsi="Times New Roman" w:cs="Times New Roman"/>
        </w:rPr>
        <w:t xml:space="preserve">O prazo de vigência contratual é fixado em 12(doze) meses, contados a partir da data de sua </w:t>
      </w:r>
      <w:r>
        <w:rPr>
          <w:rFonts w:ascii="Times New Roman" w:hAnsi="Times New Roman" w:cs="Times New Roman"/>
        </w:rPr>
        <w:lastRenderedPageBreak/>
        <w:t>assinatura, podendo ser prorrogado nos termos do</w:t>
      </w:r>
      <w:proofErr w:type="gramStart"/>
      <w:r>
        <w:rPr>
          <w:rFonts w:ascii="Times New Roman" w:hAnsi="Times New Roman" w:cs="Times New Roman"/>
        </w:rPr>
        <w:t xml:space="preserve">  </w:t>
      </w:r>
      <w:proofErr w:type="gramEnd"/>
      <w:r>
        <w:rPr>
          <w:rFonts w:ascii="Times New Roman" w:hAnsi="Times New Roman" w:cs="Times New Roman"/>
          <w:color w:val="000000"/>
        </w:rPr>
        <w:t>inciso II, do artigo 57, da Lei 8.666/93.</w:t>
      </w:r>
    </w:p>
    <w:p w:rsidR="0016786E" w:rsidRDefault="0016786E">
      <w:pPr>
        <w:pStyle w:val="Fernando"/>
        <w:ind w:right="286"/>
        <w:rPr>
          <w:sz w:val="22"/>
          <w:szCs w:val="22"/>
        </w:rPr>
      </w:pPr>
    </w:p>
    <w:p w:rsidR="0016786E" w:rsidRDefault="00DC4648">
      <w:pPr>
        <w:pStyle w:val="Fernando"/>
        <w:ind w:right="286"/>
        <w:rPr>
          <w:b/>
          <w:sz w:val="22"/>
          <w:szCs w:val="22"/>
        </w:rPr>
      </w:pPr>
      <w:r>
        <w:rPr>
          <w:b/>
          <w:sz w:val="22"/>
          <w:szCs w:val="22"/>
        </w:rPr>
        <w:t>9-Da Rescisão Contratual:</w:t>
      </w:r>
    </w:p>
    <w:p w:rsidR="0016786E" w:rsidRDefault="00DC4648">
      <w:pPr>
        <w:ind w:right="286"/>
        <w:jc w:val="both"/>
        <w:rPr>
          <w:rFonts w:ascii="Times New Roman" w:hAnsi="Times New Roman" w:cs="Times New Roman"/>
        </w:rPr>
      </w:pPr>
      <w:r>
        <w:rPr>
          <w:rFonts w:ascii="Times New Roman" w:hAnsi="Times New Roman" w:cs="Times New Roman"/>
        </w:rPr>
        <w:t xml:space="preserve">9.1 – A contratação objeto deste Termo poderá ser rescindida: </w:t>
      </w:r>
    </w:p>
    <w:p w:rsidR="0016786E" w:rsidRDefault="00DC4648">
      <w:pPr>
        <w:ind w:right="286"/>
        <w:jc w:val="both"/>
        <w:rPr>
          <w:rFonts w:ascii="Times New Roman" w:hAnsi="Times New Roman" w:cs="Times New Roman"/>
        </w:rPr>
      </w:pPr>
      <w:r>
        <w:rPr>
          <w:rFonts w:ascii="Times New Roman" w:hAnsi="Times New Roman" w:cs="Times New Roman"/>
        </w:rPr>
        <w:t xml:space="preserve">9.1.1 – Por ato unilateral e escrito da Administração, nos casos enumerados nos incisos I a XII, XVII e XVIII do artigo 78 da Lei n.º 8.666/93. </w:t>
      </w:r>
    </w:p>
    <w:p w:rsidR="0016786E" w:rsidRDefault="00DC4648">
      <w:pPr>
        <w:ind w:right="286"/>
        <w:jc w:val="both"/>
        <w:rPr>
          <w:rFonts w:ascii="Times New Roman" w:hAnsi="Times New Roman" w:cs="Times New Roman"/>
        </w:rPr>
      </w:pPr>
      <w:r>
        <w:rPr>
          <w:rFonts w:ascii="Times New Roman" w:hAnsi="Times New Roman" w:cs="Times New Roman"/>
        </w:rPr>
        <w:t xml:space="preserve">9.1.2– Por acordo entre as partes, reduzido a termo. </w:t>
      </w:r>
    </w:p>
    <w:p w:rsidR="0016786E" w:rsidRDefault="00DC4648">
      <w:pPr>
        <w:ind w:right="286"/>
        <w:jc w:val="both"/>
        <w:rPr>
          <w:rFonts w:ascii="Times New Roman" w:hAnsi="Times New Roman" w:cs="Times New Roman"/>
        </w:rPr>
      </w:pPr>
      <w:r>
        <w:rPr>
          <w:rFonts w:ascii="Times New Roman" w:hAnsi="Times New Roman" w:cs="Times New Roman"/>
        </w:rPr>
        <w:t xml:space="preserve">9.1.3– Na forma, pelos motivos e em observância às demais previsões contidas nos artigos 77 a 80 da Lei n.º 8.666/93. </w:t>
      </w:r>
    </w:p>
    <w:p w:rsidR="0016786E" w:rsidRDefault="00DC4648">
      <w:pPr>
        <w:ind w:right="286"/>
        <w:jc w:val="both"/>
        <w:rPr>
          <w:rFonts w:ascii="Times New Roman" w:hAnsi="Times New Roman" w:cs="Times New Roman"/>
        </w:rPr>
      </w:pPr>
      <w:r>
        <w:rPr>
          <w:rFonts w:ascii="Times New Roman" w:hAnsi="Times New Roman" w:cs="Times New Roman"/>
        </w:rPr>
        <w:t xml:space="preserve">9.2– Os casos de rescisão contratual deverão ser formalmente motivados, assegurada </w:t>
      </w:r>
      <w:proofErr w:type="gramStart"/>
      <w:r>
        <w:rPr>
          <w:rFonts w:ascii="Times New Roman" w:hAnsi="Times New Roman" w:cs="Times New Roman"/>
        </w:rPr>
        <w:t>a</w:t>
      </w:r>
      <w:proofErr w:type="gramEnd"/>
      <w:r>
        <w:rPr>
          <w:rFonts w:ascii="Times New Roman" w:hAnsi="Times New Roman" w:cs="Times New Roman"/>
        </w:rPr>
        <w:t xml:space="preserve"> observância dos princípios do contraditório e da ampla defesa. </w:t>
      </w:r>
    </w:p>
    <w:p w:rsidR="0016786E" w:rsidRDefault="00DC4648">
      <w:pPr>
        <w:ind w:right="286"/>
        <w:jc w:val="both"/>
        <w:rPr>
          <w:rFonts w:ascii="Times New Roman" w:hAnsi="Times New Roman" w:cs="Times New Roman"/>
        </w:rPr>
      </w:pPr>
      <w:r>
        <w:rPr>
          <w:rFonts w:ascii="Times New Roman" w:hAnsi="Times New Roman" w:cs="Times New Roman"/>
        </w:rPr>
        <w:t>9.3– Ocorrendo à rescisão contratual e não sendo devida nenhuma indenização, reparação ou restituição por parte da contratada, a Administração responderá pelos preços constantes da Proposta Comercial, devido em face dos produtos efetivamente entregues pela contratada até a data da rescisão.</w:t>
      </w:r>
    </w:p>
    <w:p w:rsidR="0016786E" w:rsidRDefault="00DC4648">
      <w:pPr>
        <w:pStyle w:val="Corpodetexto"/>
        <w:ind w:right="286"/>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9.4 - </w:t>
      </w:r>
      <w:r>
        <w:rPr>
          <w:rFonts w:ascii="Times New Roman" w:hAnsi="Times New Roman" w:cs="Times New Roman"/>
          <w:sz w:val="22"/>
          <w:szCs w:val="22"/>
        </w:rPr>
        <w:t>A inexecução total ou parcial do contrato por parte da Contratada enseja a sua rescisão, com as conseqüências contratuais e as previstas na Lei Federal nº 8.666/93 e suas alterações</w:t>
      </w:r>
      <w:r>
        <w:rPr>
          <w:rFonts w:ascii="Times New Roman" w:hAnsi="Times New Roman" w:cs="Times New Roman"/>
          <w:sz w:val="22"/>
          <w:szCs w:val="22"/>
          <w:lang w:val="pt-BR"/>
        </w:rPr>
        <w:t>.</w:t>
      </w:r>
    </w:p>
    <w:p w:rsidR="0016786E" w:rsidRDefault="00DC4648">
      <w:pPr>
        <w:pStyle w:val="Corpodetexto"/>
        <w:ind w:right="286"/>
        <w:jc w:val="both"/>
        <w:rPr>
          <w:rFonts w:ascii="Times New Roman" w:hAnsi="Times New Roman" w:cs="Times New Roman"/>
          <w:sz w:val="22"/>
          <w:szCs w:val="22"/>
        </w:rPr>
      </w:pPr>
      <w:r>
        <w:rPr>
          <w:rFonts w:ascii="Times New Roman" w:hAnsi="Times New Roman" w:cs="Times New Roman"/>
          <w:sz w:val="22"/>
          <w:szCs w:val="22"/>
        </w:rPr>
        <w:t xml:space="preserve">9.5 - O Termo de Credenciamento poderá a critério da administração, e com comunicação prévia de 30 (trinta) dias, ser rescindido unilateralmente pelo CREDENCIANTE, sem que caiba a(s) </w:t>
      </w:r>
      <w:proofErr w:type="gramStart"/>
      <w:r>
        <w:rPr>
          <w:rFonts w:ascii="Times New Roman" w:hAnsi="Times New Roman" w:cs="Times New Roman"/>
          <w:sz w:val="22"/>
          <w:szCs w:val="22"/>
        </w:rPr>
        <w:t>CREDENCIADO(</w:t>
      </w:r>
      <w:proofErr w:type="gramEnd"/>
      <w:r>
        <w:rPr>
          <w:rFonts w:ascii="Times New Roman" w:hAnsi="Times New Roman" w:cs="Times New Roman"/>
          <w:sz w:val="22"/>
          <w:szCs w:val="22"/>
        </w:rPr>
        <w:t>A) s qualquer indenização, salvo se decorrente de pagamento de parcelas mensais em atraso, verificadas até a data da rescisão.</w:t>
      </w:r>
    </w:p>
    <w:p w:rsidR="0016786E" w:rsidRDefault="00DC4648">
      <w:pPr>
        <w:pStyle w:val="Corpodetexto"/>
        <w:ind w:right="286"/>
        <w:jc w:val="both"/>
        <w:rPr>
          <w:rFonts w:ascii="Times New Roman" w:hAnsi="Times New Roman" w:cs="Times New Roman"/>
          <w:sz w:val="22"/>
          <w:szCs w:val="22"/>
        </w:rPr>
      </w:pPr>
      <w:r>
        <w:rPr>
          <w:rFonts w:ascii="Times New Roman" w:hAnsi="Times New Roman" w:cs="Times New Roman"/>
          <w:sz w:val="22"/>
          <w:szCs w:val="22"/>
        </w:rPr>
        <w:t xml:space="preserve">9.6 - A rescisão do Credenciamento por iniciativa </w:t>
      </w:r>
      <w:proofErr w:type="gramStart"/>
      <w:r>
        <w:rPr>
          <w:rFonts w:ascii="Times New Roman" w:hAnsi="Times New Roman" w:cs="Times New Roman"/>
          <w:sz w:val="22"/>
          <w:szCs w:val="22"/>
        </w:rPr>
        <w:t>do(</w:t>
      </w:r>
      <w:proofErr w:type="gramEnd"/>
      <w:r>
        <w:rPr>
          <w:rFonts w:ascii="Times New Roman" w:hAnsi="Times New Roman" w:cs="Times New Roman"/>
          <w:sz w:val="22"/>
          <w:szCs w:val="22"/>
        </w:rPr>
        <w:t>a) CREDENCIADO(A), deverá ser comunicada a administração com antecedência mínima de 30 (trinta) dias, sob pena de multa no valor correspondente a 10% (dez por cento), incidente sob o valor total do instrumento contratual.</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b/>
        </w:rPr>
      </w:pPr>
      <w:r>
        <w:rPr>
          <w:rFonts w:ascii="Times New Roman" w:hAnsi="Times New Roman" w:cs="Times New Roman"/>
          <w:b/>
        </w:rPr>
        <w:t>10-Das Sanções Administrativas:</w:t>
      </w: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10.1 – O licitante que deixar de entregar documentação exigida para o certame, apresentar documentação falsa, ensejar o retardamento da execução do objeto do certame, recusar a assinar o termo de contrato recusar o pedido de compras, não mantiver a proposta, falhar ou fraudar a execução do contrato, comporta-se de modo inidôneo ou cometer fraude fiscal ficará impedido de licitar e contratar com o Município de Grão Mogol, pelo prazo de </w:t>
      </w:r>
      <w:proofErr w:type="gramStart"/>
      <w:r>
        <w:rPr>
          <w:rFonts w:ascii="Times New Roman" w:eastAsia="Calibri" w:hAnsi="Times New Roman" w:cs="Times New Roman"/>
        </w:rPr>
        <w:t>2</w:t>
      </w:r>
      <w:proofErr w:type="gramEnd"/>
      <w:r>
        <w:rPr>
          <w:rFonts w:ascii="Times New Roman" w:eastAsia="Calibri" w:hAnsi="Times New Roman" w:cs="Times New Roman"/>
        </w:rPr>
        <w:t xml:space="preserve"> (dois) anos, sem prejuízo de multas previstas neste instrumento e demais cominações legais, inclusive inscrição no Portal da Transparência.</w:t>
      </w:r>
    </w:p>
    <w:p w:rsidR="0016786E" w:rsidRDefault="0016786E">
      <w:pPr>
        <w:ind w:right="286"/>
        <w:jc w:val="both"/>
        <w:rPr>
          <w:rFonts w:ascii="Times New Roman" w:eastAsia="Calibri" w:hAnsi="Times New Roman" w:cs="Times New Roman"/>
        </w:rPr>
      </w:pP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10.2 – A CONTRATADA ficará </w:t>
      </w:r>
      <w:proofErr w:type="gramStart"/>
      <w:r>
        <w:rPr>
          <w:rFonts w:ascii="Times New Roman" w:eastAsia="Calibri" w:hAnsi="Times New Roman" w:cs="Times New Roman"/>
        </w:rPr>
        <w:t>sujeita,</w:t>
      </w:r>
      <w:proofErr w:type="gramEnd"/>
      <w:r>
        <w:rPr>
          <w:rFonts w:ascii="Times New Roman" w:eastAsia="Calibri" w:hAnsi="Times New Roman" w:cs="Times New Roman"/>
        </w:rPr>
        <w:t xml:space="preserve"> no caso de falha na execução dos serviços e/ou atraso injustificado, assim considerado pelo Município, de inexecução parcial ou de inexecução total da obrigação, sem prejuízo das responsabilidades civil e criminal, assegurado o contraditório e a prévia e ampla defesa, às seguintes penalidades: </w:t>
      </w: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10.2.1 – Advertência; </w:t>
      </w: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10.2.2 – Multa de: </w:t>
      </w: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a) 0,5 % (meio por cento) por dia, a partir do primeiro dia útil subseqüente ao do vencimento do prazo par cumprimento das obrigações, até o trigésimo dia de atraso, evento ou falha cometida, na execução dos serviços, incidentes cumulativamente sobre o valor total do contrato. </w:t>
      </w: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b) 5% (cinco por cento) na hipótese de reincidência de mesmo gênero num prazo de 60 (sessenta) dias corridos, incidentes cumulativamente sobre o valor total do contrato. </w:t>
      </w: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c) 10% (dez por cento) na hipótese de reincidência de mesmo gênero num prazo de 30 (trinta) dias corridos, incidentes cumulativamente sobre o valor total do contrato. </w:t>
      </w: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d) 10% (dez por cento) do valor total do contrato, em caso de rescisão por inadimplência, considerando prazo superior a 30(trinta) dias sem que seja sanada a falha sobre o valor da execução dos serviços e/ou atraso injustificado, que poderá ser cumulado com a suspensão temporária do direito de participar de licitação e impedimento de contratar com a Administração, pelo prazo de até 02 (dois) </w:t>
      </w:r>
      <w:r>
        <w:rPr>
          <w:rFonts w:ascii="Times New Roman" w:eastAsia="Calibri" w:hAnsi="Times New Roman" w:cs="Times New Roman"/>
        </w:rPr>
        <w:lastRenderedPageBreak/>
        <w:t xml:space="preserve">anos em caso de </w:t>
      </w:r>
      <w:proofErr w:type="gramStart"/>
      <w:r>
        <w:rPr>
          <w:rFonts w:ascii="Times New Roman" w:eastAsia="Calibri" w:hAnsi="Times New Roman" w:cs="Times New Roman"/>
        </w:rPr>
        <w:t>reincidência</w:t>
      </w:r>
      <w:proofErr w:type="gramEnd"/>
    </w:p>
    <w:p w:rsidR="0016786E" w:rsidRDefault="0016786E">
      <w:pPr>
        <w:ind w:right="286"/>
        <w:jc w:val="both"/>
        <w:rPr>
          <w:rFonts w:ascii="Times New Roman" w:eastAsia="Calibri" w:hAnsi="Times New Roman" w:cs="Times New Roman"/>
        </w:rPr>
      </w:pP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10.3 – O Município, para garantir o fiel pagamento das multas, reserva-se o direito de reter o valor contra o crédito gerado pela CONTRATADA, independentemente de notificação extrajudicial. </w:t>
      </w:r>
    </w:p>
    <w:p w:rsidR="0016786E" w:rsidRDefault="0016786E">
      <w:pPr>
        <w:ind w:right="286"/>
        <w:jc w:val="both"/>
        <w:rPr>
          <w:rFonts w:ascii="Times New Roman" w:eastAsia="Calibri" w:hAnsi="Times New Roman" w:cs="Times New Roman"/>
        </w:rPr>
      </w:pP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10.4 – O Município, cumulativamente, poderá: </w:t>
      </w:r>
    </w:p>
    <w:p w:rsidR="0016786E" w:rsidRDefault="0016786E">
      <w:pPr>
        <w:ind w:right="286"/>
        <w:jc w:val="both"/>
        <w:rPr>
          <w:rFonts w:ascii="Times New Roman" w:eastAsia="Calibri" w:hAnsi="Times New Roman" w:cs="Times New Roman"/>
        </w:rPr>
      </w:pP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a) Reter todo e qualquer pagamento até que seja cumprida integralmente, pela CONTRATADA, a obrigação a que esta tiver dado causa; </w:t>
      </w:r>
    </w:p>
    <w:p w:rsidR="0016786E" w:rsidRDefault="0016786E">
      <w:pPr>
        <w:ind w:right="286"/>
        <w:jc w:val="both"/>
        <w:rPr>
          <w:rFonts w:ascii="Times New Roman" w:eastAsia="Calibri" w:hAnsi="Times New Roman" w:cs="Times New Roman"/>
        </w:rPr>
      </w:pP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b) Abater o valor da multa diretamente do pagamento a ser efetuado à CONTRATADA. </w:t>
      </w:r>
    </w:p>
    <w:p w:rsidR="0016786E" w:rsidRDefault="0016786E">
      <w:pPr>
        <w:ind w:right="286"/>
        <w:jc w:val="both"/>
        <w:rPr>
          <w:rFonts w:ascii="Times New Roman" w:eastAsia="Calibri" w:hAnsi="Times New Roman" w:cs="Times New Roman"/>
        </w:rPr>
      </w:pP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10.5 – Na ocorrência de qualquer fato que possa implicar na imposição de uma eventual penalidade, a CONTRATADA será notificada a apresentar defesa prévia, no prazo de </w:t>
      </w:r>
      <w:proofErr w:type="gramStart"/>
      <w:r>
        <w:rPr>
          <w:rFonts w:ascii="Times New Roman" w:eastAsia="Calibri" w:hAnsi="Times New Roman" w:cs="Times New Roman"/>
        </w:rPr>
        <w:t>5</w:t>
      </w:r>
      <w:proofErr w:type="gramEnd"/>
      <w:r>
        <w:rPr>
          <w:rFonts w:ascii="Times New Roman" w:eastAsia="Calibri" w:hAnsi="Times New Roman" w:cs="Times New Roman"/>
        </w:rPr>
        <w:t xml:space="preserve"> (cinco) dias úteis, contados do recebimento da notificação, de forma a garantir o exercício dos princípios do contraditório e ampla defesa. </w:t>
      </w:r>
    </w:p>
    <w:p w:rsidR="0016786E" w:rsidRDefault="0016786E">
      <w:pPr>
        <w:ind w:right="286"/>
        <w:jc w:val="both"/>
        <w:rPr>
          <w:rFonts w:ascii="Times New Roman" w:eastAsia="Calibri" w:hAnsi="Times New Roman" w:cs="Times New Roman"/>
        </w:rPr>
      </w:pPr>
    </w:p>
    <w:p w:rsidR="0016786E" w:rsidRDefault="00DC4648">
      <w:pPr>
        <w:ind w:right="286"/>
        <w:jc w:val="both"/>
        <w:rPr>
          <w:rFonts w:ascii="Times New Roman" w:eastAsia="Calibri" w:hAnsi="Times New Roman" w:cs="Times New Roman"/>
        </w:rPr>
      </w:pPr>
      <w:r>
        <w:rPr>
          <w:rFonts w:ascii="Times New Roman" w:eastAsia="Calibri" w:hAnsi="Times New Roman" w:cs="Times New Roman"/>
        </w:rPr>
        <w:t xml:space="preserve">10.6 – As multas aqui previstas não eximem a CONTRATADA da reparação dos eventuais danos, perdas ou prejuízos que seu ato punível venha acarretar ao Município. </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b/>
        </w:rPr>
      </w:pPr>
      <w:r>
        <w:rPr>
          <w:rFonts w:ascii="Times New Roman" w:hAnsi="Times New Roman" w:cs="Times New Roman"/>
          <w:b/>
        </w:rPr>
        <w:t>11- Dos Critérios de Reajustamento:</w:t>
      </w:r>
    </w:p>
    <w:p w:rsidR="0016786E" w:rsidRDefault="00DC4648">
      <w:pPr>
        <w:ind w:right="286"/>
        <w:jc w:val="both"/>
        <w:rPr>
          <w:rFonts w:ascii="Times New Roman" w:eastAsia="Arial" w:hAnsi="Times New Roman" w:cs="Times New Roman"/>
        </w:rPr>
      </w:pPr>
      <w:r>
        <w:rPr>
          <w:rFonts w:ascii="Times New Roman" w:hAnsi="Times New Roman" w:cs="Times New Roman"/>
        </w:rPr>
        <w:t>11.1-</w:t>
      </w:r>
      <w:r>
        <w:rPr>
          <w:rFonts w:ascii="Times New Roman" w:eastAsia="Arial" w:hAnsi="Times New Roman" w:cs="Times New Roman"/>
        </w:rPr>
        <w:t xml:space="preserve">Os preços contratados poderão ser reajustados após 12(doze) meses </w:t>
      </w:r>
      <w:r>
        <w:rPr>
          <w:rFonts w:ascii="Times New Roman" w:hAnsi="Times New Roman" w:cs="Times New Roman"/>
        </w:rPr>
        <w:t>utilizando-se os mesmos parâmetros do plano municipal de cargos e salários</w:t>
      </w:r>
      <w:r>
        <w:rPr>
          <w:rFonts w:ascii="Times New Roman" w:eastAsia="Arial" w:hAnsi="Times New Roman" w:cs="Times New Roman"/>
        </w:rPr>
        <w:t>;</w:t>
      </w:r>
    </w:p>
    <w:p w:rsidR="0016786E" w:rsidRDefault="0016786E">
      <w:pPr>
        <w:tabs>
          <w:tab w:val="left" w:pos="0"/>
        </w:tabs>
        <w:adjustRightInd w:val="0"/>
        <w:ind w:right="286"/>
        <w:jc w:val="both"/>
        <w:rPr>
          <w:rFonts w:ascii="Times New Roman" w:hAnsi="Times New Roman" w:cs="Times New Roman"/>
          <w:b/>
        </w:rPr>
      </w:pPr>
    </w:p>
    <w:p w:rsidR="0016786E" w:rsidRDefault="00DC4648">
      <w:pPr>
        <w:tabs>
          <w:tab w:val="left" w:pos="0"/>
        </w:tabs>
        <w:adjustRightInd w:val="0"/>
        <w:ind w:right="286"/>
        <w:jc w:val="both"/>
        <w:rPr>
          <w:rFonts w:ascii="Times New Roman" w:hAnsi="Times New Roman" w:cs="Times New Roman"/>
          <w:b/>
        </w:rPr>
      </w:pPr>
      <w:r>
        <w:rPr>
          <w:rFonts w:ascii="Times New Roman" w:hAnsi="Times New Roman" w:cs="Times New Roman"/>
          <w:b/>
        </w:rPr>
        <w:t>12 – Da Documentação de Habilitação:</w:t>
      </w:r>
    </w:p>
    <w:p w:rsidR="0016786E" w:rsidRDefault="00DC4648">
      <w:pPr>
        <w:pStyle w:val="PargrafodaLista"/>
        <w:numPr>
          <w:ilvl w:val="1"/>
          <w:numId w:val="24"/>
        </w:numPr>
        <w:tabs>
          <w:tab w:val="left" w:pos="0"/>
        </w:tabs>
        <w:ind w:right="286"/>
        <w:rPr>
          <w:rFonts w:ascii="Times New Roman" w:hAnsi="Times New Roman" w:cs="Times New Roman"/>
          <w:b/>
          <w:bCs/>
        </w:rPr>
      </w:pPr>
      <w:r>
        <w:rPr>
          <w:rFonts w:ascii="Times New Roman" w:hAnsi="Times New Roman" w:cs="Times New Roman"/>
          <w:b/>
          <w:bCs/>
        </w:rPr>
        <w:t>- PESSOA</w:t>
      </w:r>
      <w:r>
        <w:rPr>
          <w:rFonts w:ascii="Times New Roman" w:hAnsi="Times New Roman" w:cs="Times New Roman"/>
          <w:b/>
          <w:bCs/>
          <w:spacing w:val="-2"/>
        </w:rPr>
        <w:t xml:space="preserve"> </w:t>
      </w:r>
      <w:r>
        <w:rPr>
          <w:rFonts w:ascii="Times New Roman" w:hAnsi="Times New Roman" w:cs="Times New Roman"/>
          <w:b/>
          <w:bCs/>
        </w:rPr>
        <w:t>FÍSICA:</w:t>
      </w:r>
    </w:p>
    <w:p w:rsidR="0016786E" w:rsidRDefault="00DC4648">
      <w:pPr>
        <w:pStyle w:val="PargrafodaLista"/>
        <w:tabs>
          <w:tab w:val="left" w:pos="357"/>
        </w:tabs>
        <w:ind w:left="0" w:right="286"/>
        <w:rPr>
          <w:rFonts w:ascii="Times New Roman" w:hAnsi="Times New Roman" w:cs="Times New Roman"/>
          <w:sz w:val="24"/>
          <w:szCs w:val="24"/>
        </w:rPr>
      </w:pPr>
      <w:r>
        <w:rPr>
          <w:rFonts w:ascii="Times New Roman" w:hAnsi="Times New Roman" w:cs="Times New Roman"/>
          <w:sz w:val="24"/>
          <w:szCs w:val="24"/>
        </w:rPr>
        <w:t>I - Documentos pessoais (RG e</w:t>
      </w:r>
      <w:r>
        <w:rPr>
          <w:rFonts w:ascii="Times New Roman" w:hAnsi="Times New Roman" w:cs="Times New Roman"/>
          <w:spacing w:val="-1"/>
          <w:sz w:val="24"/>
          <w:szCs w:val="24"/>
        </w:rPr>
        <w:t xml:space="preserve"> </w:t>
      </w:r>
      <w:r>
        <w:rPr>
          <w:rFonts w:ascii="Times New Roman" w:hAnsi="Times New Roman" w:cs="Times New Roman"/>
          <w:sz w:val="24"/>
          <w:szCs w:val="24"/>
        </w:rPr>
        <w:t>CPF);</w:t>
      </w:r>
    </w:p>
    <w:p w:rsidR="0016786E" w:rsidRDefault="00DC4648">
      <w:pPr>
        <w:pStyle w:val="PargrafodaLista"/>
        <w:tabs>
          <w:tab w:val="left" w:pos="357"/>
        </w:tabs>
        <w:ind w:left="0" w:right="286"/>
        <w:rPr>
          <w:rFonts w:ascii="Times New Roman" w:hAnsi="Times New Roman" w:cs="Times New Roman"/>
          <w:sz w:val="24"/>
          <w:szCs w:val="24"/>
        </w:rPr>
      </w:pPr>
      <w:r>
        <w:rPr>
          <w:rFonts w:ascii="Times New Roman" w:hAnsi="Times New Roman" w:cs="Times New Roman"/>
          <w:sz w:val="24"/>
          <w:szCs w:val="24"/>
        </w:rPr>
        <w:t>II - Comprovante de inscrição no Conselho Regional de sua especialidade;</w:t>
      </w:r>
    </w:p>
    <w:p w:rsidR="0016786E" w:rsidRDefault="00DC4648">
      <w:pPr>
        <w:pStyle w:val="PargrafodaLista"/>
        <w:tabs>
          <w:tab w:val="left" w:pos="525"/>
        </w:tabs>
        <w:ind w:left="0" w:right="286"/>
        <w:rPr>
          <w:rFonts w:ascii="Times New Roman" w:hAnsi="Times New Roman" w:cs="Times New Roman"/>
          <w:sz w:val="24"/>
          <w:szCs w:val="24"/>
        </w:rPr>
      </w:pPr>
      <w:r>
        <w:rPr>
          <w:rFonts w:ascii="Times New Roman" w:hAnsi="Times New Roman" w:cs="Times New Roman"/>
          <w:sz w:val="24"/>
          <w:szCs w:val="24"/>
        </w:rPr>
        <w:t>III - Comprovante de Inscrição junto ao INSS ou apresentação de cópia do PIS ou PASEP;</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IV – Certidão Negativa perante a Receita Federal, Receita Estadual, Fazenda </w:t>
      </w:r>
      <w:proofErr w:type="gramStart"/>
      <w:r>
        <w:rPr>
          <w:rFonts w:ascii="Times New Roman" w:hAnsi="Times New Roman" w:cs="Times New Roman"/>
        </w:rPr>
        <w:t>Municipal(</w:t>
      </w:r>
      <w:proofErr w:type="gramEnd"/>
      <w:r>
        <w:rPr>
          <w:rFonts w:ascii="Times New Roman" w:hAnsi="Times New Roman" w:cs="Times New Roman"/>
        </w:rPr>
        <w:t>esta última da sede do domicílio do profissional);</w:t>
      </w:r>
    </w:p>
    <w:p w:rsidR="0016786E" w:rsidRDefault="00DC4648">
      <w:pPr>
        <w:pStyle w:val="Corpodetexto"/>
        <w:ind w:right="286"/>
        <w:jc w:val="both"/>
        <w:rPr>
          <w:rFonts w:ascii="Times New Roman" w:hAnsi="Times New Roman" w:cs="Times New Roman"/>
        </w:rPr>
      </w:pPr>
      <w:r>
        <w:rPr>
          <w:rFonts w:ascii="Times New Roman" w:hAnsi="Times New Roman" w:cs="Times New Roman"/>
        </w:rPr>
        <w:t>V - Certidão Negativa de Débitos Trabalhistas;</w:t>
      </w:r>
    </w:p>
    <w:p w:rsidR="0016786E" w:rsidRDefault="00DC4648">
      <w:pPr>
        <w:pStyle w:val="Corpodetexto"/>
        <w:ind w:right="286"/>
        <w:jc w:val="both"/>
        <w:rPr>
          <w:rFonts w:ascii="Times New Roman" w:hAnsi="Times New Roman" w:cs="Times New Roman"/>
        </w:rPr>
      </w:pPr>
      <w:r>
        <w:rPr>
          <w:rFonts w:ascii="Times New Roman" w:hAnsi="Times New Roman" w:cs="Times New Roman"/>
        </w:rPr>
        <w:t>VI - Declaração que não exerce função pública ou de cumulação de cargos (Anexo I);</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VII – Declaração que não emprega </w:t>
      </w:r>
      <w:proofErr w:type="gramStart"/>
      <w:r>
        <w:rPr>
          <w:rFonts w:ascii="Times New Roman" w:hAnsi="Times New Roman" w:cs="Times New Roman"/>
        </w:rPr>
        <w:t>menor(</w:t>
      </w:r>
      <w:proofErr w:type="gramEnd"/>
      <w:r>
        <w:rPr>
          <w:rFonts w:ascii="Times New Roman" w:hAnsi="Times New Roman" w:cs="Times New Roman"/>
        </w:rPr>
        <w:t>anexo II);</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VIII – Comprovação de conclusão de curso superior para o cargo </w:t>
      </w:r>
      <w:proofErr w:type="gramStart"/>
      <w:r>
        <w:rPr>
          <w:rFonts w:ascii="Times New Roman" w:hAnsi="Times New Roman" w:cs="Times New Roman"/>
        </w:rPr>
        <w:t>pretendido(</w:t>
      </w:r>
      <w:proofErr w:type="gramEnd"/>
      <w:r>
        <w:rPr>
          <w:rFonts w:ascii="Times New Roman" w:hAnsi="Times New Roman" w:cs="Times New Roman"/>
        </w:rPr>
        <w:t>diploma ou declaração da instituição de ensino superior);</w:t>
      </w:r>
    </w:p>
    <w:p w:rsidR="0016786E" w:rsidRDefault="00DC4648">
      <w:pPr>
        <w:pStyle w:val="PargrafodaLista"/>
        <w:tabs>
          <w:tab w:val="left" w:pos="438"/>
        </w:tabs>
        <w:ind w:left="0" w:right="286"/>
        <w:rPr>
          <w:rFonts w:ascii="Times New Roman" w:hAnsi="Times New Roman" w:cs="Times New Roman"/>
          <w:sz w:val="24"/>
          <w:szCs w:val="24"/>
        </w:rPr>
      </w:pPr>
      <w:r>
        <w:rPr>
          <w:rFonts w:ascii="Times New Roman" w:hAnsi="Times New Roman" w:cs="Times New Roman"/>
        </w:rPr>
        <w:t xml:space="preserve">IX - </w:t>
      </w:r>
      <w:r>
        <w:rPr>
          <w:rFonts w:ascii="Times New Roman" w:hAnsi="Times New Roman" w:cs="Times New Roman"/>
          <w:sz w:val="24"/>
          <w:szCs w:val="24"/>
        </w:rPr>
        <w:t>Currículum</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Vitae do(s) </w:t>
      </w:r>
      <w:proofErr w:type="gramStart"/>
      <w:r>
        <w:rPr>
          <w:rFonts w:ascii="Times New Roman" w:hAnsi="Times New Roman" w:cs="Times New Roman"/>
          <w:sz w:val="24"/>
          <w:szCs w:val="24"/>
        </w:rPr>
        <w:t>profissional(</w:t>
      </w:r>
      <w:proofErr w:type="gramEnd"/>
      <w:r>
        <w:rPr>
          <w:rFonts w:ascii="Times New Roman" w:hAnsi="Times New Roman" w:cs="Times New Roman"/>
          <w:sz w:val="24"/>
          <w:szCs w:val="24"/>
        </w:rPr>
        <w:t>is) solicitante.</w:t>
      </w:r>
    </w:p>
    <w:p w:rsidR="0016786E" w:rsidRDefault="00DC4648">
      <w:pPr>
        <w:pStyle w:val="Corpodetexto"/>
        <w:ind w:right="286"/>
        <w:jc w:val="both"/>
        <w:rPr>
          <w:rFonts w:ascii="Times New Roman" w:hAnsi="Times New Roman" w:cs="Times New Roman"/>
        </w:rPr>
      </w:pPr>
      <w:r>
        <w:rPr>
          <w:rFonts w:ascii="Times New Roman" w:hAnsi="Times New Roman" w:cs="Times New Roman"/>
        </w:rPr>
        <w:t>X -</w:t>
      </w:r>
      <w:proofErr w:type="gramStart"/>
      <w:r>
        <w:rPr>
          <w:rFonts w:ascii="Times New Roman" w:hAnsi="Times New Roman" w:cs="Times New Roman"/>
        </w:rPr>
        <w:t xml:space="preserve">  </w:t>
      </w:r>
      <w:proofErr w:type="gramEnd"/>
      <w:r>
        <w:rPr>
          <w:rFonts w:ascii="Times New Roman" w:hAnsi="Times New Roman" w:cs="Times New Roman"/>
        </w:rPr>
        <w:t>Para o caso específico de Técnico em Enfermagem, o profissional deverá apresentar o comprovante de conclusão do curso técnico(diploma ou declaração da instituição de ensino técnico);</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XI - </w:t>
      </w:r>
      <w:r>
        <w:rPr>
          <w:rFonts w:ascii="Times New Roman" w:hAnsi="Times New Roman" w:cs="Times New Roman"/>
          <w:bCs/>
        </w:rPr>
        <w:t>Para os cargos que exija especialização será obrigatória a juntada dos documentos que comprovem a conclusão de tal especialização.</w:t>
      </w:r>
    </w:p>
    <w:p w:rsidR="0016786E" w:rsidRDefault="0016786E">
      <w:pPr>
        <w:pStyle w:val="PargrafodaLista"/>
        <w:tabs>
          <w:tab w:val="left" w:pos="0"/>
        </w:tabs>
        <w:ind w:left="0" w:right="286"/>
        <w:rPr>
          <w:rFonts w:ascii="Times New Roman" w:hAnsi="Times New Roman" w:cs="Times New Roman"/>
          <w:b/>
          <w:bCs/>
        </w:rPr>
      </w:pPr>
    </w:p>
    <w:p w:rsidR="0016786E" w:rsidRDefault="00DC4648">
      <w:pPr>
        <w:pStyle w:val="Corpodetexto"/>
        <w:ind w:right="286"/>
        <w:jc w:val="both"/>
        <w:rPr>
          <w:rFonts w:ascii="Times New Roman" w:hAnsi="Times New Roman" w:cs="Times New Roman"/>
          <w:b/>
          <w:bCs/>
          <w:sz w:val="22"/>
          <w:szCs w:val="22"/>
        </w:rPr>
      </w:pPr>
      <w:r>
        <w:rPr>
          <w:rFonts w:ascii="Times New Roman" w:hAnsi="Times New Roman" w:cs="Times New Roman"/>
          <w:b/>
          <w:bCs/>
          <w:sz w:val="22"/>
          <w:szCs w:val="22"/>
        </w:rPr>
        <w:t>12.2 - OBSERVAÇÕES</w:t>
      </w:r>
    </w:p>
    <w:p w:rsidR="0016786E" w:rsidRDefault="00DC4648">
      <w:pPr>
        <w:pStyle w:val="Corpodetexto"/>
        <w:ind w:right="286"/>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a) </w:t>
      </w:r>
      <w:r>
        <w:rPr>
          <w:rFonts w:ascii="Times New Roman" w:hAnsi="Times New Roman" w:cs="Times New Roman"/>
          <w:sz w:val="22"/>
          <w:szCs w:val="22"/>
        </w:rPr>
        <w:t>Tod</w:t>
      </w:r>
      <w:r>
        <w:rPr>
          <w:rFonts w:ascii="Times New Roman" w:hAnsi="Times New Roman" w:cs="Times New Roman"/>
          <w:sz w:val="22"/>
          <w:szCs w:val="22"/>
          <w:lang w:val="pt-BR"/>
        </w:rPr>
        <w:t>os os documentos apresentados para habilitação deverão estar em nome do licitante e, preferencialmente, com número do CPF e endereço respectivo, observando-se que:</w:t>
      </w:r>
    </w:p>
    <w:p w:rsidR="0016786E" w:rsidRDefault="0016786E">
      <w:pPr>
        <w:pStyle w:val="Corpodetexto"/>
        <w:ind w:right="286"/>
        <w:jc w:val="both"/>
        <w:rPr>
          <w:rFonts w:ascii="Times New Roman" w:hAnsi="Times New Roman" w:cs="Times New Roman"/>
          <w:sz w:val="22"/>
          <w:szCs w:val="22"/>
          <w:lang w:val="pt-BR"/>
        </w:rPr>
      </w:pPr>
    </w:p>
    <w:p w:rsidR="0016786E" w:rsidRDefault="00DC4648">
      <w:pPr>
        <w:pStyle w:val="Corpodetexto"/>
        <w:ind w:right="286"/>
        <w:jc w:val="both"/>
        <w:rPr>
          <w:rFonts w:ascii="Times New Roman" w:hAnsi="Times New Roman" w:cs="Times New Roman"/>
          <w:sz w:val="22"/>
          <w:szCs w:val="22"/>
        </w:rPr>
      </w:pPr>
      <w:r>
        <w:rPr>
          <w:rFonts w:ascii="Times New Roman" w:hAnsi="Times New Roman" w:cs="Times New Roman"/>
          <w:sz w:val="22"/>
          <w:szCs w:val="22"/>
          <w:lang w:val="pt-BR"/>
        </w:rPr>
        <w:t>b</w:t>
      </w:r>
      <w:r>
        <w:rPr>
          <w:rFonts w:ascii="Times New Roman" w:hAnsi="Times New Roman" w:cs="Times New Roman"/>
          <w:sz w:val="22"/>
          <w:szCs w:val="22"/>
        </w:rPr>
        <w:t xml:space="preserve">) Os documentos apresentados no processo licitatório deverão ser apresentados em originais ou cópias autenticadas por cartório competente, sendo possível, ainda, a autenticação dos mesmos pela </w:t>
      </w:r>
      <w:r>
        <w:rPr>
          <w:rFonts w:ascii="Times New Roman" w:hAnsi="Times New Roman" w:cs="Times New Roman"/>
          <w:sz w:val="22"/>
          <w:szCs w:val="22"/>
        </w:rPr>
        <w:lastRenderedPageBreak/>
        <w:t xml:space="preserve">Comissão Permanente de Licitações, com exceção dos extraídos pela </w:t>
      </w:r>
      <w:r>
        <w:rPr>
          <w:rFonts w:ascii="Times New Roman" w:hAnsi="Times New Roman" w:cs="Times New Roman"/>
          <w:i/>
          <w:iCs/>
          <w:sz w:val="22"/>
          <w:szCs w:val="22"/>
        </w:rPr>
        <w:t>internet</w:t>
      </w:r>
      <w:r>
        <w:rPr>
          <w:rFonts w:ascii="Times New Roman" w:hAnsi="Times New Roman" w:cs="Times New Roman"/>
          <w:sz w:val="22"/>
          <w:szCs w:val="22"/>
        </w:rPr>
        <w:t xml:space="preserve">, com vigência plena na data fixada para sua </w:t>
      </w:r>
      <w:proofErr w:type="gramStart"/>
      <w:r>
        <w:rPr>
          <w:rFonts w:ascii="Times New Roman" w:hAnsi="Times New Roman" w:cs="Times New Roman"/>
          <w:sz w:val="22"/>
          <w:szCs w:val="22"/>
        </w:rPr>
        <w:t>apresentação</w:t>
      </w:r>
      <w:proofErr w:type="gramEnd"/>
    </w:p>
    <w:p w:rsidR="0016786E" w:rsidRDefault="0016786E">
      <w:pPr>
        <w:ind w:right="286"/>
        <w:jc w:val="both"/>
        <w:rPr>
          <w:rFonts w:ascii="Times New Roman" w:hAnsi="Times New Roman" w:cs="Times New Roman"/>
          <w:lang w:val="zh-CN"/>
        </w:rPr>
      </w:pPr>
    </w:p>
    <w:p w:rsidR="0016786E" w:rsidRDefault="00DC4648">
      <w:pPr>
        <w:ind w:right="286"/>
        <w:jc w:val="both"/>
        <w:rPr>
          <w:rFonts w:ascii="Times New Roman" w:hAnsi="Times New Roman" w:cs="Times New Roman"/>
        </w:rPr>
      </w:pPr>
      <w:r>
        <w:rPr>
          <w:rFonts w:ascii="Times New Roman" w:eastAsia="Calibri" w:hAnsi="Times New Roman" w:cs="Times New Roman"/>
          <w:color w:val="000000"/>
        </w:rPr>
        <w:t xml:space="preserve">c) Os documentos que não possuírem prazo de vigência estabelecido pelo órgão expedidor, </w:t>
      </w:r>
      <w:proofErr w:type="gramStart"/>
      <w:r>
        <w:rPr>
          <w:rFonts w:ascii="Times New Roman" w:eastAsia="Calibri" w:hAnsi="Times New Roman" w:cs="Times New Roman"/>
          <w:color w:val="000000"/>
        </w:rPr>
        <w:t>a</w:t>
      </w:r>
      <w:proofErr w:type="gramEnd"/>
      <w:r>
        <w:rPr>
          <w:rFonts w:ascii="Times New Roman" w:eastAsia="Calibri" w:hAnsi="Times New Roman" w:cs="Times New Roman"/>
          <w:color w:val="000000"/>
        </w:rPr>
        <w:t xml:space="preserve"> data de validade serão considerados validos pelo prazo de 60 (sessenta) dias.</w:t>
      </w:r>
    </w:p>
    <w:p w:rsidR="0016786E" w:rsidRDefault="0016786E">
      <w:pPr>
        <w:ind w:right="286"/>
        <w:jc w:val="both"/>
        <w:rPr>
          <w:rFonts w:ascii="Times New Roman" w:hAnsi="Times New Roman" w:cs="Times New Roman"/>
        </w:rPr>
      </w:pPr>
    </w:p>
    <w:p w:rsidR="0016786E" w:rsidRDefault="00DC4648">
      <w:pPr>
        <w:pStyle w:val="Corpodetexto"/>
        <w:ind w:right="286"/>
        <w:jc w:val="both"/>
        <w:rPr>
          <w:rFonts w:ascii="Times New Roman" w:hAnsi="Times New Roman" w:cs="Times New Roman"/>
          <w:sz w:val="22"/>
          <w:szCs w:val="22"/>
        </w:rPr>
      </w:pPr>
      <w:r>
        <w:rPr>
          <w:rFonts w:ascii="Times New Roman" w:hAnsi="Times New Roman" w:cs="Times New Roman"/>
          <w:sz w:val="22"/>
          <w:szCs w:val="22"/>
          <w:lang w:val="pt-BR"/>
        </w:rPr>
        <w:t xml:space="preserve">d) </w:t>
      </w:r>
      <w:r>
        <w:rPr>
          <w:rFonts w:ascii="Times New Roman" w:hAnsi="Times New Roman" w:cs="Times New Roman"/>
          <w:sz w:val="22"/>
          <w:szCs w:val="22"/>
        </w:rPr>
        <w:t>Uma</w:t>
      </w:r>
      <w:r>
        <w:rPr>
          <w:rFonts w:ascii="Times New Roman" w:hAnsi="Times New Roman" w:cs="Times New Roman"/>
          <w:sz w:val="22"/>
          <w:szCs w:val="22"/>
          <w:lang w:val="pt-BR"/>
        </w:rPr>
        <w:t xml:space="preserve"> </w:t>
      </w:r>
      <w:r>
        <w:rPr>
          <w:rFonts w:ascii="Times New Roman" w:hAnsi="Times New Roman" w:cs="Times New Roman"/>
          <w:sz w:val="22"/>
          <w:szCs w:val="22"/>
        </w:rPr>
        <w:t xml:space="preserve">vez incluído no processo licitatório, nenhum documento será devolvido, salvo se original a ser </w:t>
      </w:r>
      <w:proofErr w:type="gramStart"/>
      <w:r>
        <w:rPr>
          <w:rFonts w:ascii="Times New Roman" w:hAnsi="Times New Roman" w:cs="Times New Roman"/>
          <w:sz w:val="22"/>
          <w:szCs w:val="22"/>
        </w:rPr>
        <w:t>substituído por copia reprográfica autenticada</w:t>
      </w:r>
      <w:proofErr w:type="gramEnd"/>
      <w:r>
        <w:rPr>
          <w:rFonts w:ascii="Times New Roman" w:hAnsi="Times New Roman" w:cs="Times New Roman"/>
          <w:sz w:val="22"/>
          <w:szCs w:val="22"/>
        </w:rPr>
        <w:t xml:space="preserve"> ou tratar-se dos envelopes de licitantes desqualificadas.</w:t>
      </w:r>
    </w:p>
    <w:p w:rsidR="0016786E" w:rsidRDefault="0016786E">
      <w:pPr>
        <w:pStyle w:val="Corpodetexto"/>
        <w:ind w:right="286"/>
        <w:jc w:val="both"/>
        <w:rPr>
          <w:rFonts w:ascii="Times New Roman" w:hAnsi="Times New Roman" w:cs="Times New Roman"/>
          <w:sz w:val="22"/>
          <w:szCs w:val="22"/>
        </w:rPr>
      </w:pPr>
    </w:p>
    <w:p w:rsidR="0016786E" w:rsidRDefault="00DC4648">
      <w:pPr>
        <w:pStyle w:val="Corpodetexto"/>
        <w:ind w:right="286"/>
        <w:jc w:val="both"/>
        <w:rPr>
          <w:rFonts w:ascii="Times New Roman" w:hAnsi="Times New Roman" w:cs="Times New Roman"/>
          <w:sz w:val="22"/>
          <w:szCs w:val="22"/>
        </w:rPr>
      </w:pPr>
      <w:r>
        <w:rPr>
          <w:rFonts w:ascii="Times New Roman" w:hAnsi="Times New Roman" w:cs="Times New Roman"/>
          <w:sz w:val="22"/>
          <w:szCs w:val="22"/>
          <w:lang w:val="pt-BR"/>
        </w:rPr>
        <w:t>e)</w:t>
      </w:r>
      <w:r>
        <w:rPr>
          <w:rFonts w:ascii="Times New Roman" w:hAnsi="Times New Roman" w:cs="Times New Roman"/>
          <w:sz w:val="22"/>
          <w:szCs w:val="22"/>
        </w:rPr>
        <w:t xml:space="preserve"> Os documentos mencionados acima não poderão ser substituídos por qualquer tipo de protocolo.</w:t>
      </w:r>
    </w:p>
    <w:p w:rsidR="0016786E" w:rsidRDefault="0016786E">
      <w:pPr>
        <w:pStyle w:val="Corpodetexto"/>
        <w:ind w:left="390" w:right="286"/>
        <w:jc w:val="both"/>
        <w:rPr>
          <w:rFonts w:ascii="Times New Roman" w:hAnsi="Times New Roman" w:cs="Times New Roman"/>
          <w:sz w:val="22"/>
          <w:szCs w:val="22"/>
        </w:rPr>
      </w:pPr>
    </w:p>
    <w:p w:rsidR="0016786E" w:rsidRDefault="00DC4648">
      <w:pPr>
        <w:ind w:right="286"/>
        <w:jc w:val="both"/>
        <w:rPr>
          <w:rFonts w:ascii="Times New Roman" w:hAnsi="Times New Roman" w:cs="Times New Roman"/>
          <w:color w:val="000000"/>
        </w:rPr>
      </w:pPr>
      <w:r>
        <w:rPr>
          <w:rFonts w:ascii="Times New Roman" w:hAnsi="Times New Roman" w:cs="Times New Roman"/>
        </w:rPr>
        <w:t xml:space="preserve">f) A Comissão Permanente de Licitações efetuarão consulta aos sites oficiais na </w:t>
      </w:r>
      <w:r>
        <w:rPr>
          <w:rFonts w:ascii="Times New Roman" w:hAnsi="Times New Roman" w:cs="Times New Roman"/>
          <w:i/>
        </w:rPr>
        <w:t>internet</w:t>
      </w:r>
      <w:r>
        <w:rPr>
          <w:rFonts w:ascii="Times New Roman" w:hAnsi="Times New Roman" w:cs="Times New Roman"/>
        </w:rPr>
        <w:t xml:space="preserve"> p</w:t>
      </w:r>
      <w:r>
        <w:rPr>
          <w:rFonts w:ascii="Times New Roman" w:hAnsi="Times New Roman" w:cs="Times New Roman"/>
          <w:color w:val="000000"/>
        </w:rPr>
        <w:t xml:space="preserve">ara certificação sobre a regularidade dos participantes do certame, confirmando a autenticidade dos documentos extraídos pela </w:t>
      </w:r>
      <w:r>
        <w:rPr>
          <w:rFonts w:ascii="Times New Roman" w:hAnsi="Times New Roman" w:cs="Times New Roman"/>
          <w:i/>
          <w:color w:val="000000"/>
        </w:rPr>
        <w:t>internet</w:t>
      </w:r>
      <w:r>
        <w:rPr>
          <w:rFonts w:ascii="Times New Roman" w:hAnsi="Times New Roman" w:cs="Times New Roman"/>
          <w:color w:val="000000"/>
        </w:rPr>
        <w:t>, junto aos sites dos órgãos emissores, para fins de habilitação.</w:t>
      </w:r>
    </w:p>
    <w:p w:rsidR="0016786E" w:rsidRDefault="0016786E">
      <w:pPr>
        <w:ind w:right="286"/>
        <w:jc w:val="both"/>
        <w:rPr>
          <w:rFonts w:ascii="Times New Roman" w:hAnsi="Times New Roman" w:cs="Times New Roman"/>
          <w:color w:val="000000"/>
        </w:rPr>
      </w:pPr>
    </w:p>
    <w:p w:rsidR="0016786E" w:rsidRDefault="00DC4648">
      <w:pPr>
        <w:ind w:right="286"/>
        <w:jc w:val="both"/>
        <w:rPr>
          <w:rFonts w:ascii="Times New Roman" w:hAnsi="Times New Roman" w:cs="Times New Roman"/>
          <w:color w:val="000000"/>
        </w:rPr>
      </w:pPr>
      <w:r>
        <w:rPr>
          <w:rFonts w:ascii="Times New Roman" w:hAnsi="Times New Roman" w:cs="Times New Roman"/>
          <w:color w:val="000000"/>
        </w:rPr>
        <w:t>g) ão serão aceitos documentos enviados por e-mail, fax ou em outro tipo de papel de fácil degradação.</w:t>
      </w:r>
    </w:p>
    <w:p w:rsidR="0016786E" w:rsidRDefault="0016786E">
      <w:pPr>
        <w:pStyle w:val="Recuodecorpodetexto3"/>
        <w:spacing w:after="0"/>
        <w:ind w:right="286"/>
        <w:jc w:val="both"/>
        <w:rPr>
          <w:rFonts w:ascii="Times New Roman" w:hAnsi="Times New Roman"/>
          <w:color w:val="FF0000"/>
          <w:sz w:val="22"/>
          <w:szCs w:val="22"/>
        </w:rPr>
      </w:pPr>
    </w:p>
    <w:p w:rsidR="0016786E" w:rsidRDefault="00DC4648">
      <w:pPr>
        <w:pStyle w:val="Corpodetexto"/>
        <w:ind w:right="286"/>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h) </w:t>
      </w:r>
      <w:r>
        <w:rPr>
          <w:rFonts w:ascii="Times New Roman" w:hAnsi="Times New Roman" w:cs="Times New Roman"/>
          <w:sz w:val="22"/>
          <w:szCs w:val="22"/>
        </w:rPr>
        <w:t>A</w:t>
      </w:r>
      <w:r>
        <w:rPr>
          <w:rFonts w:ascii="Times New Roman" w:hAnsi="Times New Roman" w:cs="Times New Roman"/>
          <w:sz w:val="22"/>
          <w:szCs w:val="22"/>
          <w:lang w:val="pt-BR"/>
        </w:rPr>
        <w:t xml:space="preserve"> </w:t>
      </w:r>
      <w:r>
        <w:rPr>
          <w:rFonts w:ascii="Times New Roman" w:hAnsi="Times New Roman" w:cs="Times New Roman"/>
          <w:sz w:val="22"/>
          <w:szCs w:val="22"/>
        </w:rPr>
        <w:t xml:space="preserve">ausência de documentos ou a apresentação dos documentos de habilitação em desacordo com o previsto neste Título </w:t>
      </w:r>
      <w:r>
        <w:rPr>
          <w:rFonts w:ascii="Times New Roman" w:hAnsi="Times New Roman" w:cs="Times New Roman"/>
          <w:sz w:val="22"/>
          <w:szCs w:val="22"/>
          <w:u w:val="single"/>
        </w:rPr>
        <w:t>inabilitará</w:t>
      </w:r>
      <w:r>
        <w:rPr>
          <w:rFonts w:ascii="Times New Roman" w:hAnsi="Times New Roman" w:cs="Times New Roman"/>
          <w:sz w:val="22"/>
          <w:szCs w:val="22"/>
        </w:rPr>
        <w:t xml:space="preserve"> o proponente</w:t>
      </w:r>
      <w:r>
        <w:rPr>
          <w:rFonts w:ascii="Times New Roman" w:hAnsi="Times New Roman" w:cs="Times New Roman"/>
          <w:sz w:val="22"/>
          <w:szCs w:val="22"/>
          <w:lang w:val="pt-BR"/>
        </w:rPr>
        <w:t>, exceto quando houver a possibilidade de aplicação do §3º do artigo 48 da Lei 8.666/93.</w:t>
      </w:r>
    </w:p>
    <w:p w:rsidR="0016786E" w:rsidRDefault="0016786E">
      <w:pPr>
        <w:pStyle w:val="Corpodetexto"/>
        <w:ind w:right="286"/>
        <w:jc w:val="both"/>
        <w:rPr>
          <w:rFonts w:ascii="Times New Roman" w:hAnsi="Times New Roman" w:cs="Times New Roman"/>
          <w:sz w:val="22"/>
          <w:szCs w:val="22"/>
          <w:lang w:val="pt-BR"/>
        </w:rPr>
      </w:pPr>
    </w:p>
    <w:p w:rsidR="0016786E" w:rsidRDefault="00DC4648">
      <w:pPr>
        <w:pStyle w:val="Corpodetexto"/>
        <w:ind w:right="286"/>
        <w:jc w:val="both"/>
        <w:rPr>
          <w:rFonts w:ascii="Times New Roman" w:hAnsi="Times New Roman" w:cs="Times New Roman"/>
          <w:sz w:val="22"/>
          <w:szCs w:val="22"/>
          <w:lang w:val="pt-BR"/>
        </w:rPr>
      </w:pPr>
      <w:r>
        <w:rPr>
          <w:rFonts w:ascii="Times New Roman" w:hAnsi="Times New Roman" w:cs="Times New Roman"/>
          <w:sz w:val="22"/>
          <w:szCs w:val="22"/>
          <w:lang w:val="pt-BR"/>
        </w:rPr>
        <w:t>i) Será aplicada neste procedimento o que reza a Lei 13.726/2018</w:t>
      </w:r>
      <w:r>
        <w:rPr>
          <w:rStyle w:val="Refdenotaderodap"/>
          <w:rFonts w:ascii="Times New Roman" w:hAnsi="Times New Roman" w:cs="Times New Roman"/>
          <w:sz w:val="22"/>
          <w:szCs w:val="22"/>
          <w:lang w:val="pt-BR"/>
        </w:rPr>
        <w:footnoteReference w:id="2"/>
      </w:r>
      <w:r>
        <w:rPr>
          <w:rFonts w:ascii="Times New Roman" w:hAnsi="Times New Roman" w:cs="Times New Roman"/>
          <w:sz w:val="22"/>
          <w:szCs w:val="22"/>
          <w:lang w:val="pt-BR"/>
        </w:rPr>
        <w:t>.</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b/>
        </w:rPr>
      </w:pPr>
      <w:r>
        <w:rPr>
          <w:rFonts w:ascii="Times New Roman" w:hAnsi="Times New Roman" w:cs="Times New Roman"/>
          <w:b/>
        </w:rPr>
        <w:t>13- Das Dotações Orçamentárias:</w:t>
      </w:r>
    </w:p>
    <w:p w:rsidR="0016786E" w:rsidRDefault="00DC4648">
      <w:pPr>
        <w:pStyle w:val="Fernando"/>
        <w:ind w:right="286"/>
        <w:rPr>
          <w:sz w:val="22"/>
          <w:szCs w:val="22"/>
        </w:rPr>
      </w:pPr>
      <w:r>
        <w:rPr>
          <w:sz w:val="22"/>
          <w:szCs w:val="22"/>
        </w:rPr>
        <w:t xml:space="preserve">13.1-Os serviços postos em licitação serão </w:t>
      </w:r>
      <w:proofErr w:type="gramStart"/>
      <w:r>
        <w:rPr>
          <w:sz w:val="22"/>
          <w:szCs w:val="22"/>
        </w:rPr>
        <w:t>custeadas</w:t>
      </w:r>
      <w:proofErr w:type="gramEnd"/>
      <w:r>
        <w:rPr>
          <w:sz w:val="22"/>
          <w:szCs w:val="22"/>
        </w:rPr>
        <w:t xml:space="preserve"> por recursos próprios da dotação orçamentária municipal, rubrica:</w:t>
      </w:r>
    </w:p>
    <w:p w:rsidR="0016786E" w:rsidRDefault="00DC4648">
      <w:pPr>
        <w:pStyle w:val="yiv9870870244gmail-tableparagraph"/>
        <w:shd w:val="clear" w:color="auto" w:fill="FFFFFF"/>
        <w:spacing w:before="76" w:beforeAutospacing="0" w:after="0" w:afterAutospacing="0" w:line="141" w:lineRule="atLeast"/>
        <w:ind w:left="34"/>
        <w:jc w:val="both"/>
        <w:rPr>
          <w:color w:val="1D2228"/>
          <w:sz w:val="22"/>
          <w:szCs w:val="22"/>
        </w:rPr>
      </w:pPr>
      <w:r>
        <w:rPr>
          <w:b/>
          <w:bCs/>
          <w:color w:val="1D2228"/>
          <w:sz w:val="22"/>
          <w:szCs w:val="22"/>
          <w:lang w:val="pt-PT"/>
        </w:rPr>
        <w:t xml:space="preserve">1716210.302.0015.2076MANUT. CENTRO DE ATEND. </w:t>
      </w:r>
      <w:proofErr w:type="gramStart"/>
      <w:r>
        <w:rPr>
          <w:b/>
          <w:bCs/>
          <w:color w:val="1D2228"/>
          <w:sz w:val="22"/>
          <w:szCs w:val="22"/>
          <w:lang w:val="pt-PT"/>
        </w:rPr>
        <w:t>PISCOSSOCIAL.</w:t>
      </w:r>
      <w:proofErr w:type="gramEnd"/>
      <w:r>
        <w:rPr>
          <w:b/>
          <w:bCs/>
          <w:color w:val="1D2228"/>
          <w:sz w:val="22"/>
          <w:szCs w:val="22"/>
          <w:lang w:val="pt-PT"/>
        </w:rPr>
        <w:t>3339036.159.767</w:t>
      </w:r>
    </w:p>
    <w:p w:rsidR="0016786E" w:rsidRDefault="00DC4648">
      <w:pPr>
        <w:pStyle w:val="yiv9870870244gmail-msobodytext"/>
        <w:shd w:val="clear" w:color="auto" w:fill="FFFFFF"/>
        <w:spacing w:before="95" w:beforeAutospacing="0" w:after="0" w:afterAutospacing="0"/>
        <w:ind w:left="34"/>
        <w:jc w:val="both"/>
        <w:rPr>
          <w:b/>
          <w:bCs/>
          <w:color w:val="1D2228"/>
          <w:sz w:val="22"/>
          <w:szCs w:val="22"/>
        </w:rPr>
      </w:pPr>
      <w:r>
        <w:rPr>
          <w:b/>
          <w:bCs/>
          <w:color w:val="1D2228"/>
          <w:sz w:val="22"/>
          <w:szCs w:val="22"/>
          <w:lang w:val="pt-PT"/>
        </w:rPr>
        <w:t xml:space="preserve">1716110.301.0014.2066MANUT. ESTR. DE ASSIST. A </w:t>
      </w:r>
      <w:proofErr w:type="gramStart"/>
      <w:r>
        <w:rPr>
          <w:b/>
          <w:bCs/>
          <w:color w:val="1D2228"/>
          <w:sz w:val="22"/>
          <w:szCs w:val="22"/>
          <w:lang w:val="pt-PT"/>
        </w:rPr>
        <w:t>SAUDE.</w:t>
      </w:r>
      <w:proofErr w:type="gramEnd"/>
      <w:r>
        <w:rPr>
          <w:b/>
          <w:bCs/>
          <w:color w:val="1D2228"/>
          <w:sz w:val="22"/>
          <w:szCs w:val="22"/>
          <w:lang w:val="pt-PT"/>
        </w:rPr>
        <w:t>3339036.102.641</w:t>
      </w:r>
    </w:p>
    <w:p w:rsidR="0016786E" w:rsidRDefault="00DC4648">
      <w:pPr>
        <w:pStyle w:val="yiv9870870244gmail-msobodytext"/>
        <w:shd w:val="clear" w:color="auto" w:fill="FFFFFF"/>
        <w:spacing w:before="95" w:beforeAutospacing="0" w:after="0" w:afterAutospacing="0"/>
        <w:ind w:left="34"/>
        <w:jc w:val="both"/>
        <w:rPr>
          <w:b/>
          <w:bCs/>
          <w:color w:val="1D2228"/>
          <w:sz w:val="22"/>
          <w:szCs w:val="22"/>
        </w:rPr>
      </w:pPr>
      <w:r>
        <w:rPr>
          <w:b/>
          <w:bCs/>
          <w:color w:val="1D2228"/>
          <w:sz w:val="22"/>
          <w:szCs w:val="22"/>
          <w:lang w:val="pt-PT"/>
        </w:rPr>
        <w:t xml:space="preserve">1716110.301.0014.2066MANUT. ESTR. DE ASSIST. A </w:t>
      </w:r>
      <w:proofErr w:type="gramStart"/>
      <w:r>
        <w:rPr>
          <w:b/>
          <w:bCs/>
          <w:color w:val="1D2228"/>
          <w:sz w:val="22"/>
          <w:szCs w:val="22"/>
          <w:lang w:val="pt-PT"/>
        </w:rPr>
        <w:t>SAUDE.</w:t>
      </w:r>
      <w:proofErr w:type="gramEnd"/>
      <w:r>
        <w:rPr>
          <w:b/>
          <w:bCs/>
          <w:color w:val="1D2228"/>
          <w:sz w:val="22"/>
          <w:szCs w:val="22"/>
          <w:lang w:val="pt-PT"/>
        </w:rPr>
        <w:t>3339036.159.642</w:t>
      </w:r>
    </w:p>
    <w:p w:rsidR="0016786E" w:rsidRDefault="00DC4648">
      <w:pPr>
        <w:pStyle w:val="yiv9870870244gmail-msobodytext"/>
        <w:shd w:val="clear" w:color="auto" w:fill="FFFFFF"/>
        <w:spacing w:before="95" w:beforeAutospacing="0" w:after="0" w:afterAutospacing="0"/>
        <w:ind w:left="34"/>
        <w:jc w:val="both"/>
        <w:rPr>
          <w:color w:val="1D2228"/>
          <w:sz w:val="22"/>
          <w:szCs w:val="22"/>
        </w:rPr>
      </w:pPr>
      <w:r>
        <w:rPr>
          <w:b/>
          <w:bCs/>
          <w:color w:val="1D2228"/>
          <w:sz w:val="22"/>
          <w:szCs w:val="22"/>
          <w:lang w:val="pt-PT"/>
        </w:rPr>
        <w:t xml:space="preserve">1615112.361.0403.2049MANUT. ENSINO FUNDAMENTAL E </w:t>
      </w:r>
      <w:proofErr w:type="gramStart"/>
      <w:r>
        <w:rPr>
          <w:b/>
          <w:bCs/>
          <w:color w:val="1D2228"/>
          <w:sz w:val="22"/>
          <w:szCs w:val="22"/>
          <w:lang w:val="pt-PT"/>
        </w:rPr>
        <w:t>SECRETARIA.</w:t>
      </w:r>
      <w:proofErr w:type="gramEnd"/>
      <w:r>
        <w:rPr>
          <w:b/>
          <w:bCs/>
          <w:color w:val="1D2228"/>
          <w:sz w:val="22"/>
          <w:szCs w:val="22"/>
          <w:lang w:val="pt-PT"/>
        </w:rPr>
        <w:t>3339036.101.460</w:t>
      </w:r>
    </w:p>
    <w:p w:rsidR="0016786E" w:rsidRDefault="00DC4648">
      <w:pPr>
        <w:pStyle w:val="yiv9870870244gmail-tableparagraph"/>
        <w:shd w:val="clear" w:color="auto" w:fill="FFFFFF"/>
        <w:spacing w:before="76" w:beforeAutospacing="0" w:after="0" w:afterAutospacing="0" w:line="141" w:lineRule="atLeast"/>
        <w:ind w:left="34"/>
        <w:jc w:val="both"/>
        <w:rPr>
          <w:color w:val="1D2228"/>
          <w:sz w:val="22"/>
          <w:szCs w:val="22"/>
        </w:rPr>
      </w:pPr>
      <w:r>
        <w:rPr>
          <w:b/>
          <w:bCs/>
          <w:color w:val="1D2228"/>
          <w:sz w:val="22"/>
          <w:szCs w:val="22"/>
          <w:lang w:val="pt-PT"/>
        </w:rPr>
        <w:t xml:space="preserve">1818308.244.0048.2101SERV. PROT. E ATEND. ESPEC. A </w:t>
      </w:r>
      <w:proofErr w:type="gramStart"/>
      <w:r>
        <w:rPr>
          <w:b/>
          <w:bCs/>
          <w:color w:val="1D2228"/>
          <w:sz w:val="22"/>
          <w:szCs w:val="22"/>
          <w:lang w:val="pt-PT"/>
        </w:rPr>
        <w:t>FAMILIA.</w:t>
      </w:r>
      <w:proofErr w:type="gramEnd"/>
      <w:r>
        <w:rPr>
          <w:b/>
          <w:bCs/>
          <w:color w:val="1D2228"/>
          <w:sz w:val="22"/>
          <w:szCs w:val="22"/>
          <w:lang w:val="pt-PT"/>
        </w:rPr>
        <w:t>3339036.129.1059</w:t>
      </w:r>
    </w:p>
    <w:p w:rsidR="0016786E" w:rsidRDefault="0016786E">
      <w:pPr>
        <w:adjustRightInd w:val="0"/>
        <w:ind w:right="286"/>
        <w:jc w:val="center"/>
        <w:rPr>
          <w:rFonts w:ascii="Times New Roman" w:hAnsi="Times New Roman" w:cs="Times New Roman"/>
        </w:rPr>
      </w:pPr>
    </w:p>
    <w:p w:rsidR="0016786E" w:rsidRDefault="00DC4648">
      <w:pPr>
        <w:adjustRightInd w:val="0"/>
        <w:ind w:right="286"/>
        <w:jc w:val="both"/>
        <w:rPr>
          <w:rFonts w:ascii="Times New Roman" w:hAnsi="Times New Roman" w:cs="Times New Roman"/>
          <w:b/>
          <w:bCs/>
        </w:rPr>
      </w:pPr>
      <w:r>
        <w:rPr>
          <w:rFonts w:ascii="Times New Roman" w:hAnsi="Times New Roman" w:cs="Times New Roman"/>
          <w:b/>
          <w:bCs/>
        </w:rPr>
        <w:t>14 – Das disposições finais:</w:t>
      </w:r>
    </w:p>
    <w:p w:rsidR="0016786E" w:rsidRDefault="00DC4648">
      <w:pPr>
        <w:ind w:right="286"/>
        <w:jc w:val="both"/>
        <w:rPr>
          <w:rFonts w:ascii="Times New Roman" w:hAnsi="Times New Roman" w:cs="Times New Roman"/>
        </w:rPr>
      </w:pPr>
      <w:r>
        <w:rPr>
          <w:rFonts w:ascii="Times New Roman" w:hAnsi="Times New Roman" w:cs="Times New Roman"/>
        </w:rPr>
        <w:t>14.1 – No interesse do Município, e sem que caiba às participantes qualquer reclamação ou indenização, poderá ser:</w:t>
      </w:r>
    </w:p>
    <w:p w:rsidR="0016786E" w:rsidRDefault="00DC4648">
      <w:pPr>
        <w:ind w:right="286"/>
        <w:jc w:val="both"/>
        <w:rPr>
          <w:rFonts w:ascii="Times New Roman" w:hAnsi="Times New Roman" w:cs="Times New Roman"/>
        </w:rPr>
      </w:pPr>
      <w:r>
        <w:rPr>
          <w:rFonts w:ascii="Times New Roman" w:hAnsi="Times New Roman" w:cs="Times New Roman"/>
        </w:rPr>
        <w:t xml:space="preserve"> </w:t>
      </w:r>
    </w:p>
    <w:p w:rsidR="0016786E" w:rsidRDefault="00DC4648">
      <w:pPr>
        <w:ind w:right="286"/>
        <w:jc w:val="both"/>
        <w:rPr>
          <w:rFonts w:ascii="Times New Roman" w:hAnsi="Times New Roman" w:cs="Times New Roman"/>
        </w:rPr>
      </w:pPr>
      <w:r>
        <w:rPr>
          <w:rFonts w:ascii="Times New Roman" w:hAnsi="Times New Roman" w:cs="Times New Roman"/>
        </w:rPr>
        <w:t>a) adiada a abertura da licitação;</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b) alteradas as condições do Edital, obedecido ao disposto no § 4º do art. 21 da Lei 8.666/93.</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14.2 – Fica a licitante ciente de que a simples apresentação da documentação e proposta implicará aceitação das condições estabelecidas neste edital.</w:t>
      </w:r>
    </w:p>
    <w:p w:rsidR="0016786E" w:rsidRDefault="0016786E">
      <w:pPr>
        <w:ind w:right="286"/>
        <w:jc w:val="both"/>
        <w:rPr>
          <w:rFonts w:ascii="Times New Roman" w:hAnsi="Times New Roman" w:cs="Times New Roman"/>
        </w:rPr>
      </w:pPr>
    </w:p>
    <w:p w:rsidR="0016786E" w:rsidRDefault="00DC4648">
      <w:pPr>
        <w:pStyle w:val="Default"/>
        <w:ind w:right="286"/>
        <w:jc w:val="both"/>
        <w:rPr>
          <w:rFonts w:ascii="Times New Roman" w:hAnsi="Times New Roman" w:cs="Times New Roman"/>
          <w:sz w:val="22"/>
          <w:szCs w:val="22"/>
        </w:rPr>
      </w:pPr>
      <w:r>
        <w:rPr>
          <w:rFonts w:ascii="Times New Roman" w:hAnsi="Times New Roman" w:cs="Times New Roman"/>
          <w:sz w:val="22"/>
          <w:szCs w:val="22"/>
        </w:rPr>
        <w:t xml:space="preserve">14.3 – Se o CREDENCIADO, convocado dentro do prazo de validade de sua proposta, deixar de assinar o contrato ou o termo equivalente, no prazo máximo de 05 (cinco) dias corridos, não tendo </w:t>
      </w:r>
      <w:r>
        <w:rPr>
          <w:rFonts w:ascii="Times New Roman" w:hAnsi="Times New Roman" w:cs="Times New Roman"/>
          <w:sz w:val="22"/>
          <w:szCs w:val="22"/>
        </w:rPr>
        <w:lastRenderedPageBreak/>
        <w:t>solicitado prorrogação de prazo com justificativa aceita pela Comissão Permanente de Licitações, será penalizado nos termos do Item VI deste Edital.</w:t>
      </w:r>
    </w:p>
    <w:p w:rsidR="0016786E" w:rsidRDefault="0016786E">
      <w:pPr>
        <w:pStyle w:val="Default"/>
        <w:ind w:right="286"/>
        <w:jc w:val="both"/>
        <w:rPr>
          <w:rFonts w:ascii="Times New Roman" w:hAnsi="Times New Roman" w:cs="Times New Roman"/>
          <w:sz w:val="22"/>
          <w:szCs w:val="22"/>
        </w:rPr>
      </w:pPr>
    </w:p>
    <w:p w:rsidR="0016786E" w:rsidRDefault="00DC4648">
      <w:pPr>
        <w:pStyle w:val="Default"/>
        <w:ind w:right="286"/>
        <w:jc w:val="both"/>
        <w:rPr>
          <w:rFonts w:ascii="Times New Roman" w:hAnsi="Times New Roman" w:cs="Times New Roman"/>
          <w:sz w:val="22"/>
          <w:szCs w:val="22"/>
        </w:rPr>
      </w:pPr>
      <w:r>
        <w:rPr>
          <w:rFonts w:ascii="Times New Roman" w:hAnsi="Times New Roman" w:cs="Times New Roman"/>
          <w:sz w:val="22"/>
          <w:szCs w:val="22"/>
        </w:rPr>
        <w:t>14.4 – Ocorrendo a negativa de assinar o contrato como indicado no item 9.4, a Comissão Permanente de Licitações, examinará o quadro de classificação, e convocará imediatamente o próximo interessado no credenciamento</w:t>
      </w:r>
      <w:proofErr w:type="gramStart"/>
      <w:r>
        <w:rPr>
          <w:rFonts w:ascii="Times New Roman" w:hAnsi="Times New Roman" w:cs="Times New Roman"/>
          <w:sz w:val="22"/>
          <w:szCs w:val="22"/>
        </w:rPr>
        <w:t>..</w:t>
      </w:r>
      <w:proofErr w:type="gramEnd"/>
    </w:p>
    <w:p w:rsidR="0016786E" w:rsidRDefault="0016786E">
      <w:pPr>
        <w:pStyle w:val="Default"/>
        <w:ind w:right="286"/>
        <w:rPr>
          <w:rFonts w:ascii="Times New Roman" w:hAnsi="Times New Roman" w:cs="Times New Roman"/>
          <w:sz w:val="22"/>
          <w:szCs w:val="22"/>
        </w:rPr>
      </w:pPr>
    </w:p>
    <w:p w:rsidR="0016786E" w:rsidRDefault="00DC4648">
      <w:pPr>
        <w:adjustRightInd w:val="0"/>
        <w:ind w:right="286"/>
        <w:jc w:val="both"/>
        <w:rPr>
          <w:rFonts w:ascii="Times New Roman" w:eastAsia="Calibri" w:hAnsi="Times New Roman" w:cs="Times New Roman"/>
          <w:color w:val="000000"/>
        </w:rPr>
      </w:pPr>
      <w:r>
        <w:rPr>
          <w:rFonts w:ascii="Times New Roman" w:eastAsia="Calibri" w:hAnsi="Times New Roman" w:cs="Times New Roman"/>
          <w:color w:val="000000"/>
        </w:rPr>
        <w:t xml:space="preserve">14.5 – O interessado em participar do credenciamento é responsável pela fidelidade e legitimidade das informações prestadas e dos documentos apresentados em qualquer fase deste procedimento. </w:t>
      </w:r>
    </w:p>
    <w:p w:rsidR="0016786E" w:rsidRDefault="0016786E">
      <w:pPr>
        <w:adjustRightInd w:val="0"/>
        <w:ind w:right="286"/>
        <w:jc w:val="both"/>
        <w:rPr>
          <w:rFonts w:ascii="Times New Roman" w:eastAsia="Calibri" w:hAnsi="Times New Roman" w:cs="Times New Roman"/>
          <w:color w:val="000000"/>
        </w:rPr>
      </w:pPr>
    </w:p>
    <w:p w:rsidR="0016786E" w:rsidRDefault="00DC4648">
      <w:pPr>
        <w:adjustRightInd w:val="0"/>
        <w:ind w:right="286"/>
        <w:jc w:val="both"/>
        <w:rPr>
          <w:rFonts w:ascii="Times New Roman" w:eastAsia="Calibri" w:hAnsi="Times New Roman" w:cs="Times New Roman"/>
          <w:color w:val="000000"/>
        </w:rPr>
      </w:pPr>
      <w:r>
        <w:rPr>
          <w:rFonts w:ascii="Times New Roman" w:eastAsia="Calibri" w:hAnsi="Times New Roman" w:cs="Times New Roman"/>
          <w:color w:val="000000"/>
        </w:rPr>
        <w:t xml:space="preserve">14.5.1 - A falsidade de qualquer documento apresentado ou a inverdade das informações nele contidas implicará na imediata desclassificação ou inabilitação do interessado em participar do credenciamento, ou a rescisão contratual, sem prejuízo das sanções administrativas, civis e penais cabíveis. </w:t>
      </w:r>
    </w:p>
    <w:p w:rsidR="0016786E" w:rsidRDefault="0016786E">
      <w:pPr>
        <w:adjustRightInd w:val="0"/>
        <w:ind w:right="286"/>
        <w:rPr>
          <w:rFonts w:ascii="Times New Roman" w:eastAsia="Calibri" w:hAnsi="Times New Roman" w:cs="Times New Roman"/>
          <w:color w:val="000000"/>
        </w:rPr>
      </w:pPr>
    </w:p>
    <w:p w:rsidR="0016786E" w:rsidRDefault="00DC4648">
      <w:pPr>
        <w:adjustRightInd w:val="0"/>
        <w:ind w:right="286"/>
        <w:jc w:val="both"/>
        <w:rPr>
          <w:rFonts w:ascii="Times New Roman" w:hAnsi="Times New Roman" w:cs="Times New Roman"/>
        </w:rPr>
      </w:pPr>
      <w:r>
        <w:rPr>
          <w:rFonts w:ascii="Times New Roman" w:hAnsi="Times New Roman" w:cs="Times New Roman"/>
        </w:rPr>
        <w:t xml:space="preserve">14.6 – Toda a documentação apresentada neste procedimento e seus anexos são complementares entre si, de modo que qualquer detalhe que se mencione em um documento e se omita em outro será considerado especificado e válido. </w:t>
      </w:r>
    </w:p>
    <w:p w:rsidR="0016786E" w:rsidRDefault="0016786E">
      <w:pPr>
        <w:adjustRightInd w:val="0"/>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14.7 – É facultado à Comissão Permanente de Licitações ou à autoridade superior, em qualquer fase desta licitação, solicitar assessoramento jurídico, técnico, de órgãos ou de profissionais especializados, a fim de esclarecer ou complementar a instrução do processo.</w:t>
      </w:r>
    </w:p>
    <w:p w:rsidR="0016786E" w:rsidRDefault="0016786E">
      <w:pPr>
        <w:ind w:right="286"/>
        <w:jc w:val="both"/>
        <w:rPr>
          <w:rFonts w:ascii="Times New Roman" w:hAnsi="Times New Roman" w:cs="Times New Roman"/>
        </w:rPr>
      </w:pPr>
    </w:p>
    <w:p w:rsidR="0016786E" w:rsidRDefault="00DC4648">
      <w:pPr>
        <w:adjustRightInd w:val="0"/>
        <w:ind w:right="286"/>
        <w:jc w:val="both"/>
        <w:rPr>
          <w:rFonts w:ascii="Times New Roman" w:eastAsia="Calibri" w:hAnsi="Times New Roman" w:cs="Times New Roman"/>
          <w:color w:val="000000"/>
        </w:rPr>
      </w:pPr>
      <w:r>
        <w:rPr>
          <w:rFonts w:ascii="Times New Roman" w:eastAsia="Calibri" w:hAnsi="Times New Roman" w:cs="Times New Roman"/>
          <w:color w:val="000000"/>
        </w:rPr>
        <w:t xml:space="preserve">14.8 – A </w:t>
      </w:r>
      <w:r>
        <w:rPr>
          <w:rFonts w:ascii="Times New Roman" w:hAnsi="Times New Roman" w:cs="Times New Roman"/>
        </w:rPr>
        <w:t>Comissão Permanente de Licitações</w:t>
      </w:r>
      <w:r>
        <w:rPr>
          <w:rFonts w:ascii="Times New Roman" w:eastAsia="Calibri" w:hAnsi="Times New Roman" w:cs="Times New Roman"/>
          <w:color w:val="000000"/>
        </w:rPr>
        <w:t xml:space="preserve">,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 </w:t>
      </w:r>
    </w:p>
    <w:p w:rsidR="0016786E" w:rsidRDefault="0016786E">
      <w:pPr>
        <w:adjustRightInd w:val="0"/>
        <w:ind w:right="286"/>
        <w:rPr>
          <w:rFonts w:ascii="Times New Roman" w:eastAsia="Calibri" w:hAnsi="Times New Roman" w:cs="Times New Roman"/>
          <w:color w:val="000000"/>
        </w:rPr>
      </w:pPr>
    </w:p>
    <w:p w:rsidR="0016786E" w:rsidRDefault="00DC4648">
      <w:pPr>
        <w:ind w:right="286"/>
        <w:jc w:val="both"/>
        <w:rPr>
          <w:rFonts w:ascii="Times New Roman" w:hAnsi="Times New Roman" w:cs="Times New Roman"/>
          <w:color w:val="FF0000"/>
        </w:rPr>
      </w:pPr>
      <w:r>
        <w:rPr>
          <w:rFonts w:ascii="Times New Roman" w:hAnsi="Times New Roman" w:cs="Times New Roman"/>
        </w:rPr>
        <w:t>14.8.1 – Se houver solicitação de documentos em diligências, estes deverão ser apresentados em original ou em cópia autenticada por cartório, sendo possível, ainda, a autenticação dos mesmos pela Comissão Permanente de Licitações.</w:t>
      </w:r>
    </w:p>
    <w:p w:rsidR="0016786E" w:rsidRDefault="0016786E">
      <w:pPr>
        <w:ind w:right="286"/>
        <w:jc w:val="both"/>
        <w:rPr>
          <w:rFonts w:ascii="Times New Roman" w:hAnsi="Times New Roman" w:cs="Times New Roman"/>
        </w:rPr>
      </w:pPr>
    </w:p>
    <w:p w:rsidR="0016786E" w:rsidRDefault="00DC4648">
      <w:pPr>
        <w:ind w:right="286"/>
        <w:jc w:val="both"/>
        <w:rPr>
          <w:rFonts w:ascii="Times New Roman" w:hAnsi="Times New Roman" w:cs="Times New Roman"/>
        </w:rPr>
      </w:pPr>
      <w:r>
        <w:rPr>
          <w:rFonts w:ascii="Times New Roman" w:hAnsi="Times New Roman" w:cs="Times New Roman"/>
        </w:rPr>
        <w:t xml:space="preserve">14.8.2 – O não cumprimento, no prazo determinado, do que for solicitado na diligência poderá ensejar a inabilitação do licitante ou a desclassificação da proposta. </w:t>
      </w:r>
    </w:p>
    <w:p w:rsidR="0016786E" w:rsidRDefault="0016786E">
      <w:pPr>
        <w:adjustRightInd w:val="0"/>
        <w:ind w:right="286"/>
        <w:jc w:val="both"/>
        <w:rPr>
          <w:rFonts w:ascii="Times New Roman" w:eastAsia="Calibri" w:hAnsi="Times New Roman" w:cs="Times New Roman"/>
          <w:color w:val="000000"/>
        </w:rPr>
      </w:pPr>
    </w:p>
    <w:p w:rsidR="0016786E" w:rsidRDefault="00DC4648">
      <w:pPr>
        <w:adjustRightInd w:val="0"/>
        <w:ind w:right="286"/>
        <w:jc w:val="both"/>
        <w:rPr>
          <w:rFonts w:ascii="Times New Roman" w:eastAsia="Calibri" w:hAnsi="Times New Roman" w:cs="Times New Roman"/>
          <w:color w:val="000000"/>
        </w:rPr>
      </w:pPr>
      <w:r>
        <w:rPr>
          <w:rFonts w:ascii="Times New Roman" w:eastAsia="Calibri" w:hAnsi="Times New Roman" w:cs="Times New Roman"/>
          <w:color w:val="000000"/>
        </w:rPr>
        <w:t xml:space="preserve">14.9 – O não cumprimento da diligência poderá ensejar a desclassificação da proposta ou a inabilitação do licitante. </w:t>
      </w:r>
    </w:p>
    <w:p w:rsidR="0016786E" w:rsidRDefault="0016786E">
      <w:pPr>
        <w:adjustRightInd w:val="0"/>
        <w:ind w:right="286"/>
        <w:rPr>
          <w:rFonts w:ascii="Times New Roman" w:eastAsia="Calibri" w:hAnsi="Times New Roman" w:cs="Times New Roman"/>
          <w:color w:val="000000"/>
        </w:rPr>
      </w:pPr>
    </w:p>
    <w:p w:rsidR="0016786E" w:rsidRDefault="00DC4648">
      <w:pPr>
        <w:adjustRightInd w:val="0"/>
        <w:ind w:right="286"/>
        <w:jc w:val="both"/>
        <w:rPr>
          <w:rFonts w:ascii="Times New Roman" w:eastAsia="Calibri" w:hAnsi="Times New Roman" w:cs="Times New Roman"/>
          <w:color w:val="000000"/>
        </w:rPr>
      </w:pPr>
      <w:r>
        <w:rPr>
          <w:rFonts w:ascii="Times New Roman" w:eastAsia="Calibri" w:hAnsi="Times New Roman" w:cs="Times New Roman"/>
          <w:color w:val="000000"/>
        </w:rPr>
        <w:t>14.10 – A participação dos interessados neste procedimento</w:t>
      </w:r>
      <w:proofErr w:type="gramStart"/>
      <w:r>
        <w:rPr>
          <w:rFonts w:ascii="Times New Roman" w:eastAsia="Calibri" w:hAnsi="Times New Roman" w:cs="Times New Roman"/>
          <w:color w:val="000000"/>
        </w:rPr>
        <w:t>, implica</w:t>
      </w:r>
      <w:proofErr w:type="gramEnd"/>
      <w:r>
        <w:rPr>
          <w:rFonts w:ascii="Times New Roman" w:eastAsia="Calibri" w:hAnsi="Times New Roman" w:cs="Times New Roman"/>
          <w:color w:val="000000"/>
        </w:rPr>
        <w:t xml:space="preserve"> no conhecimento integral dos termos e condições inseridas neste edital, bem como das demais normas legais que disciplinam a matéria. </w:t>
      </w:r>
    </w:p>
    <w:p w:rsidR="0016786E" w:rsidRDefault="0016786E">
      <w:pPr>
        <w:adjustRightInd w:val="0"/>
        <w:ind w:right="286"/>
        <w:jc w:val="both"/>
        <w:rPr>
          <w:rFonts w:ascii="Times New Roman" w:eastAsia="Calibri" w:hAnsi="Times New Roman" w:cs="Times New Roman"/>
          <w:color w:val="000000"/>
        </w:rPr>
      </w:pPr>
    </w:p>
    <w:p w:rsidR="0016786E" w:rsidRDefault="00DC4648">
      <w:pPr>
        <w:adjustRightInd w:val="0"/>
        <w:ind w:right="286"/>
        <w:jc w:val="both"/>
        <w:rPr>
          <w:rFonts w:ascii="Times New Roman" w:eastAsia="Calibri" w:hAnsi="Times New Roman" w:cs="Times New Roman"/>
          <w:color w:val="000000"/>
        </w:rPr>
      </w:pPr>
      <w:r>
        <w:rPr>
          <w:rFonts w:ascii="Times New Roman" w:eastAsia="Calibri" w:hAnsi="Times New Roman" w:cs="Times New Roman"/>
          <w:color w:val="000000"/>
        </w:rPr>
        <w:t>14.11 –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garantido aos participantes a observação do princípio do contraditório e da ampla defesa.</w:t>
      </w:r>
    </w:p>
    <w:p w:rsidR="0016786E" w:rsidRDefault="0016786E">
      <w:pPr>
        <w:adjustRightInd w:val="0"/>
        <w:ind w:right="286"/>
        <w:jc w:val="both"/>
        <w:rPr>
          <w:rFonts w:ascii="Times New Roman" w:eastAsia="Calibri" w:hAnsi="Times New Roman" w:cs="Times New Roman"/>
          <w:color w:val="000000"/>
        </w:rPr>
      </w:pPr>
    </w:p>
    <w:p w:rsidR="0016786E" w:rsidRDefault="0016786E">
      <w:pPr>
        <w:adjustRightInd w:val="0"/>
        <w:ind w:right="286"/>
        <w:jc w:val="both"/>
        <w:rPr>
          <w:rFonts w:ascii="Times New Roman" w:eastAsia="Calibri" w:hAnsi="Times New Roman" w:cs="Times New Roman"/>
          <w:color w:val="000000"/>
        </w:rPr>
      </w:pPr>
    </w:p>
    <w:p w:rsidR="0016786E" w:rsidRDefault="0016786E">
      <w:pPr>
        <w:adjustRightInd w:val="0"/>
        <w:ind w:right="286"/>
        <w:jc w:val="both"/>
        <w:rPr>
          <w:rFonts w:ascii="Times New Roman" w:eastAsia="Calibri" w:hAnsi="Times New Roman" w:cs="Times New Roman"/>
          <w:color w:val="000000"/>
        </w:rPr>
      </w:pPr>
    </w:p>
    <w:p w:rsidR="0016786E" w:rsidRDefault="0016786E">
      <w:pPr>
        <w:adjustRightInd w:val="0"/>
        <w:ind w:right="286"/>
        <w:jc w:val="both"/>
        <w:rPr>
          <w:rFonts w:ascii="Times New Roman" w:eastAsia="Calibri" w:hAnsi="Times New Roman" w:cs="Times New Roman"/>
          <w:color w:val="000000"/>
        </w:rPr>
      </w:pPr>
    </w:p>
    <w:p w:rsidR="0016786E" w:rsidRDefault="0016786E">
      <w:pPr>
        <w:adjustRightInd w:val="0"/>
        <w:ind w:right="286"/>
        <w:jc w:val="both"/>
        <w:rPr>
          <w:rFonts w:ascii="Times New Roman" w:eastAsia="Calibri" w:hAnsi="Times New Roman" w:cs="Times New Roman"/>
          <w:color w:val="000000"/>
        </w:rPr>
      </w:pPr>
    </w:p>
    <w:p w:rsidR="0016786E" w:rsidRDefault="0016786E">
      <w:pPr>
        <w:adjustRightInd w:val="0"/>
        <w:ind w:right="286"/>
        <w:jc w:val="both"/>
        <w:rPr>
          <w:rFonts w:ascii="Times New Roman" w:eastAsia="Calibri" w:hAnsi="Times New Roman" w:cs="Times New Roman"/>
          <w:color w:val="000000"/>
        </w:rPr>
      </w:pPr>
    </w:p>
    <w:p w:rsidR="0016786E" w:rsidRDefault="00DC4648">
      <w:pPr>
        <w:adjustRightInd w:val="0"/>
        <w:ind w:right="286"/>
        <w:jc w:val="both"/>
        <w:rPr>
          <w:rFonts w:ascii="Times New Roman" w:eastAsia="Calibri" w:hAnsi="Times New Roman" w:cs="Times New Roman"/>
          <w:color w:val="000000"/>
        </w:rPr>
      </w:pPr>
      <w:r>
        <w:rPr>
          <w:rFonts w:ascii="Times New Roman" w:eastAsia="Calibri" w:hAnsi="Times New Roman" w:cs="Times New Roman"/>
          <w:color w:val="000000"/>
        </w:rPr>
        <w:t>14.12 – Havendo interesse público, o Contrato firmado poderá ser rescindido de pleno direito, independente de notificação judicial, não importando com isso, no pagamento de qualquer indenização à contratada.</w:t>
      </w:r>
    </w:p>
    <w:p w:rsidR="0016786E" w:rsidRDefault="0016786E">
      <w:pPr>
        <w:adjustRightInd w:val="0"/>
        <w:ind w:right="286"/>
        <w:jc w:val="both"/>
        <w:rPr>
          <w:rFonts w:ascii="Times New Roman" w:eastAsia="Calibri" w:hAnsi="Times New Roman" w:cs="Times New Roman"/>
          <w:color w:val="000000"/>
        </w:rPr>
      </w:pPr>
    </w:p>
    <w:p w:rsidR="0016786E" w:rsidRDefault="00DC4648">
      <w:pPr>
        <w:adjustRightInd w:val="0"/>
        <w:ind w:right="286"/>
        <w:jc w:val="both"/>
        <w:rPr>
          <w:rFonts w:ascii="Times New Roman" w:eastAsia="Calibri" w:hAnsi="Times New Roman" w:cs="Times New Roman"/>
          <w:color w:val="000000"/>
        </w:rPr>
      </w:pPr>
      <w:r>
        <w:rPr>
          <w:rFonts w:ascii="Times New Roman" w:eastAsia="Calibri" w:hAnsi="Times New Roman" w:cs="Times New Roman"/>
          <w:color w:val="000000"/>
        </w:rPr>
        <w:t>14.13 – O Município poderá prorrogar, por conveniência exclusiva, a qualquer tempo, os prazos para recebimento das propostas ou para sua abertura.</w:t>
      </w:r>
    </w:p>
    <w:p w:rsidR="0016786E" w:rsidRDefault="00DC4648">
      <w:pPr>
        <w:adjustRightInd w:val="0"/>
        <w:ind w:right="286"/>
        <w:rPr>
          <w:rFonts w:ascii="Times New Roman" w:hAnsi="Times New Roman" w:cs="Times New Roman"/>
        </w:rPr>
      </w:pPr>
      <w:r>
        <w:rPr>
          <w:rFonts w:ascii="Times New Roman" w:hAnsi="Times New Roman" w:cs="Times New Roman"/>
        </w:rPr>
        <w:t>Grão Mogol/MG, 11 de janeiro de 2021.</w:t>
      </w:r>
    </w:p>
    <w:p w:rsidR="0016786E" w:rsidRDefault="0016786E">
      <w:pPr>
        <w:adjustRightInd w:val="0"/>
        <w:ind w:right="286"/>
        <w:jc w:val="center"/>
        <w:rPr>
          <w:rFonts w:ascii="Times New Roman" w:hAnsi="Times New Roman" w:cs="Times New Roman"/>
        </w:rPr>
      </w:pPr>
    </w:p>
    <w:p w:rsidR="0016786E" w:rsidRDefault="00DC4648">
      <w:pPr>
        <w:adjustRightInd w:val="0"/>
        <w:ind w:right="286"/>
        <w:jc w:val="center"/>
        <w:rPr>
          <w:rFonts w:ascii="Times New Roman" w:hAnsi="Times New Roman" w:cs="Times New Roman"/>
        </w:rPr>
      </w:pPr>
      <w:r>
        <w:rPr>
          <w:rFonts w:ascii="Times New Roman" w:hAnsi="Times New Roman" w:cs="Times New Roman"/>
        </w:rPr>
        <w:t xml:space="preserve">  </w:t>
      </w:r>
    </w:p>
    <w:p w:rsidR="0016786E" w:rsidRDefault="00DC4648">
      <w:pPr>
        <w:ind w:right="286"/>
        <w:rPr>
          <w:rFonts w:ascii="Times New Roman" w:hAnsi="Times New Roman" w:cs="Times New Roman"/>
        </w:rPr>
      </w:pPr>
      <w:r>
        <w:rPr>
          <w:rFonts w:ascii="Times New Roman" w:hAnsi="Times New Roman" w:cs="Times New Roman"/>
          <w:color w:val="1D2228"/>
          <w:shd w:val="clear" w:color="auto" w:fill="FFFFFF"/>
        </w:rPr>
        <w:t>Luana Moreira de Souza Alve</w:t>
      </w:r>
      <w:r>
        <w:rPr>
          <w:rFonts w:ascii="Times New Roman" w:hAnsi="Times New Roman" w:cs="Times New Roman"/>
          <w:color w:val="1D2228"/>
          <w:shd w:val="clear" w:color="auto" w:fill="FFFFFF"/>
          <w:lang w:val="pt-BR"/>
        </w:rPr>
        <w:t>s</w:t>
      </w:r>
      <w:r>
        <w:rPr>
          <w:rFonts w:ascii="Times New Roman" w:hAnsi="Times New Roman" w:cs="Times New Roman"/>
        </w:rPr>
        <w:t>.</w:t>
      </w:r>
    </w:p>
    <w:p w:rsidR="0016786E" w:rsidRDefault="00DC4648">
      <w:pPr>
        <w:ind w:right="286"/>
        <w:rPr>
          <w:rFonts w:ascii="Times New Roman" w:hAnsi="Times New Roman" w:cs="Times New Roman"/>
        </w:rPr>
      </w:pPr>
      <w:r>
        <w:rPr>
          <w:rFonts w:ascii="Times New Roman" w:hAnsi="Times New Roman" w:cs="Times New Roman"/>
        </w:rPr>
        <w:t>Secretária Municipal de Saúde.</w:t>
      </w: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16786E">
      <w:pPr>
        <w:ind w:right="286"/>
        <w:rPr>
          <w:rFonts w:ascii="Times New Roman" w:hAnsi="Times New Roman" w:cs="Times New Roman"/>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ANEXO IV</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PROCEDIMENTO LICITATÓRIO 021/2021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INEXIGIBILIDADE 001/2021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CREDENCIAMENTO 001/2021</w:t>
      </w:r>
    </w:p>
    <w:p w:rsidR="0016786E" w:rsidRDefault="0016786E">
      <w:pPr>
        <w:ind w:right="286"/>
        <w:jc w:val="center"/>
        <w:rPr>
          <w:rFonts w:ascii="Times New Roman" w:hAnsi="Times New Roman" w:cs="Times New Roman"/>
          <w:b/>
          <w:bCs/>
          <w:sz w:val="24"/>
          <w:szCs w:val="24"/>
        </w:rPr>
      </w:pPr>
    </w:p>
    <w:p w:rsidR="0016786E" w:rsidRDefault="00DC4648">
      <w:pPr>
        <w:ind w:right="286"/>
        <w:jc w:val="center"/>
        <w:rPr>
          <w:rFonts w:ascii="Times New Roman" w:hAnsi="Times New Roman" w:cs="Times New Roman"/>
          <w:b/>
          <w:bCs/>
          <w:sz w:val="24"/>
          <w:szCs w:val="24"/>
        </w:rPr>
      </w:pPr>
      <w:r>
        <w:rPr>
          <w:rFonts w:ascii="Times New Roman" w:hAnsi="Times New Roman" w:cs="Times New Roman"/>
          <w:b/>
          <w:bCs/>
          <w:sz w:val="24"/>
          <w:szCs w:val="24"/>
        </w:rPr>
        <w:t>MINUTA DE CONTRATO</w:t>
      </w:r>
    </w:p>
    <w:p w:rsidR="0016786E" w:rsidRDefault="0016786E">
      <w:pPr>
        <w:ind w:right="286"/>
        <w:rPr>
          <w:rFonts w:ascii="Times New Roman" w:hAnsi="Times New Roman" w:cs="Times New Roman"/>
          <w:b/>
          <w:bCs/>
          <w:sz w:val="24"/>
          <w:szCs w:val="24"/>
        </w:rPr>
      </w:pPr>
    </w:p>
    <w:p w:rsidR="0016786E" w:rsidRDefault="0016786E">
      <w:pPr>
        <w:ind w:right="286"/>
        <w:jc w:val="both"/>
        <w:rPr>
          <w:rFonts w:ascii="Times New Roman" w:hAnsi="Times New Roman" w:cs="Times New Roman"/>
          <w:sz w:val="24"/>
          <w:szCs w:val="24"/>
        </w:rPr>
      </w:pPr>
    </w:p>
    <w:p w:rsidR="0016786E" w:rsidRDefault="00DC4648">
      <w:pPr>
        <w:ind w:left="1134" w:right="286"/>
        <w:jc w:val="both"/>
        <w:rPr>
          <w:rFonts w:ascii="Times New Roman" w:hAnsi="Times New Roman" w:cs="Times New Roman"/>
          <w:sz w:val="24"/>
          <w:szCs w:val="24"/>
        </w:rPr>
      </w:pPr>
      <w:r>
        <w:rPr>
          <w:rFonts w:ascii="Times New Roman" w:hAnsi="Times New Roman" w:cs="Times New Roman"/>
          <w:sz w:val="24"/>
          <w:szCs w:val="24"/>
        </w:rPr>
        <w:t xml:space="preserve">CONTRATO QUE ENTRE SI CELEBRAM </w:t>
      </w:r>
      <w:r>
        <w:rPr>
          <w:rFonts w:ascii="Times New Roman" w:hAnsi="Times New Roman" w:cs="Times New Roman"/>
          <w:b/>
          <w:sz w:val="24"/>
          <w:szCs w:val="24"/>
        </w:rPr>
        <w:t>O MUNICÍPIO DE GRÃO MOGOL/MG</w:t>
      </w:r>
      <w:r>
        <w:rPr>
          <w:rFonts w:ascii="Times New Roman" w:hAnsi="Times New Roman" w:cs="Times New Roman"/>
          <w:sz w:val="24"/>
          <w:szCs w:val="24"/>
        </w:rPr>
        <w:t xml:space="preserve">, E ____________, PARA OS FINS NELE INDICADOS. </w:t>
      </w:r>
    </w:p>
    <w:p w:rsidR="0016786E" w:rsidRDefault="0016786E">
      <w:pPr>
        <w:ind w:right="286"/>
        <w:jc w:val="both"/>
        <w:rPr>
          <w:rFonts w:ascii="Times New Roman" w:hAnsi="Times New Roman" w:cs="Times New Roman"/>
          <w:sz w:val="24"/>
          <w:szCs w:val="24"/>
        </w:rPr>
      </w:pPr>
    </w:p>
    <w:p w:rsidR="0016786E" w:rsidRDefault="0016786E">
      <w:pPr>
        <w:ind w:right="286"/>
        <w:jc w:val="both"/>
        <w:rPr>
          <w:rFonts w:ascii="Times New Roman" w:hAnsi="Times New Roman" w:cs="Times New Roman"/>
          <w:sz w:val="24"/>
          <w:szCs w:val="24"/>
        </w:rPr>
      </w:pP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b/>
          <w:bCs/>
          <w:sz w:val="24"/>
          <w:szCs w:val="24"/>
        </w:rPr>
        <w:t xml:space="preserve">O </w:t>
      </w:r>
      <w:r>
        <w:rPr>
          <w:rFonts w:ascii="Times New Roman" w:hAnsi="Times New Roman" w:cs="Times New Roman"/>
          <w:b/>
          <w:color w:val="000000"/>
          <w:sz w:val="24"/>
          <w:szCs w:val="24"/>
        </w:rPr>
        <w:t>MUNICÍPIO DE GRÃO MOGOL/MG</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entidade de direito público, inscrito no </w:t>
      </w:r>
      <w:r>
        <w:rPr>
          <w:rFonts w:ascii="Times New Roman" w:eastAsia="Arial Unicode MS" w:hAnsi="Times New Roman" w:cs="Times New Roman"/>
          <w:sz w:val="24"/>
          <w:szCs w:val="24"/>
        </w:rPr>
        <w:t>CNPJ sob o nº 20.716.627/0001-50</w:t>
      </w:r>
      <w:r>
        <w:rPr>
          <w:rFonts w:ascii="Times New Roman" w:hAnsi="Times New Roman" w:cs="Times New Roman"/>
          <w:sz w:val="24"/>
          <w:szCs w:val="24"/>
        </w:rPr>
        <w:t xml:space="preserve">, com sede na </w:t>
      </w:r>
      <w:r>
        <w:rPr>
          <w:rFonts w:ascii="Times New Roman" w:eastAsia="Arial Unicode MS" w:hAnsi="Times New Roman" w:cs="Times New Roman"/>
          <w:sz w:val="24"/>
          <w:szCs w:val="24"/>
        </w:rPr>
        <w:t>Rua Geraldo Avelino, nº 60, Centro, nesta cidade de Grão Mogol/MG</w:t>
      </w:r>
      <w:r>
        <w:rPr>
          <w:rFonts w:ascii="Times New Roman" w:hAnsi="Times New Roman" w:cs="Times New Roman"/>
          <w:sz w:val="24"/>
          <w:szCs w:val="24"/>
          <w:lang w:eastAsia="ar-SA"/>
        </w:rPr>
        <w:t xml:space="preserve">, neste ato representado pelo Exmo. </w:t>
      </w:r>
      <w:proofErr w:type="gramStart"/>
      <w:r>
        <w:rPr>
          <w:rFonts w:ascii="Times New Roman" w:hAnsi="Times New Roman" w:cs="Times New Roman"/>
          <w:sz w:val="24"/>
          <w:szCs w:val="24"/>
          <w:lang w:eastAsia="ar-SA"/>
        </w:rPr>
        <w:t>Sr.</w:t>
      </w:r>
      <w:proofErr w:type="gramEnd"/>
      <w:r>
        <w:rPr>
          <w:rFonts w:ascii="Times New Roman" w:hAnsi="Times New Roman" w:cs="Times New Roman"/>
          <w:sz w:val="24"/>
          <w:szCs w:val="24"/>
          <w:lang w:eastAsia="ar-SA"/>
        </w:rPr>
        <w:t xml:space="preserve"> Prefeito </w:t>
      </w:r>
      <w:r>
        <w:rPr>
          <w:rFonts w:ascii="Times New Roman" w:hAnsi="Times New Roman" w:cs="Times New Roman"/>
          <w:color w:val="1D2228"/>
          <w:sz w:val="24"/>
          <w:szCs w:val="24"/>
          <w:shd w:val="clear" w:color="auto" w:fill="FFFFFF"/>
        </w:rPr>
        <w:t>Di</w:t>
      </w:r>
      <w:r>
        <w:rPr>
          <w:rFonts w:ascii="Times New Roman" w:hAnsi="Times New Roman" w:cs="Times New Roman"/>
          <w:color w:val="1D2228"/>
          <w:sz w:val="24"/>
          <w:szCs w:val="24"/>
          <w:shd w:val="clear" w:color="auto" w:fill="FFFFFF"/>
          <w:lang w:val="pt-BR"/>
        </w:rPr>
        <w:t>ê</w:t>
      </w:r>
      <w:r>
        <w:rPr>
          <w:rFonts w:ascii="Times New Roman" w:hAnsi="Times New Roman" w:cs="Times New Roman"/>
          <w:color w:val="1D2228"/>
          <w:sz w:val="24"/>
          <w:szCs w:val="24"/>
          <w:shd w:val="clear" w:color="auto" w:fill="FFFFFF"/>
        </w:rPr>
        <w:t>go Antonio Braga Fagundes</w:t>
      </w:r>
      <w:r>
        <w:rPr>
          <w:rFonts w:ascii="Times New Roman" w:hAnsi="Times New Roman" w:cs="Times New Roman"/>
          <w:sz w:val="24"/>
          <w:szCs w:val="24"/>
        </w:rPr>
        <w:t xml:space="preserve">, doravante  denominado de CONTRATANTE, e.........................., estabelecida na Av/Rua............................., nº......., Bairro......................, cidade........................, inscrita no CNPJ sob nº .................., aqui denominada de CONTRATADA, neste ato representada por seu representante legal, Sr(a).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inscrito(a) no CPF sob o número ........................., residente e domiciliado n Av/Rua......................., nº ............., Bairro .................., cidade..............., RESOLVEM celebrar este Contrato mediante as Cláusulas e condições a seguir: </w:t>
      </w:r>
    </w:p>
    <w:p w:rsidR="0016786E" w:rsidRDefault="00DC4648">
      <w:pPr>
        <w:pBdr>
          <w:top w:val="single" w:sz="4" w:space="1" w:color="auto"/>
          <w:bottom w:val="single" w:sz="4" w:space="1" w:color="auto"/>
        </w:pBdr>
        <w:ind w:right="286"/>
        <w:jc w:val="center"/>
        <w:rPr>
          <w:rFonts w:ascii="Times New Roman" w:hAnsi="Times New Roman" w:cs="Times New Roman"/>
          <w:b/>
          <w:sz w:val="24"/>
          <w:szCs w:val="24"/>
        </w:rPr>
      </w:pPr>
      <w:r>
        <w:rPr>
          <w:rFonts w:ascii="Times New Roman" w:hAnsi="Times New Roman" w:cs="Times New Roman"/>
          <w:b/>
          <w:sz w:val="24"/>
          <w:szCs w:val="24"/>
        </w:rPr>
        <w:t>CLÁUSULA PRIMEIRA – DO FUNDAMENTO</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O presente Contrato tem como fundamento a Lei 8.666/93 e suas alterações, e ainda o </w:t>
      </w:r>
      <w:r>
        <w:rPr>
          <w:rFonts w:ascii="Times New Roman" w:hAnsi="Times New Roman" w:cs="Times New Roman"/>
          <w:b/>
          <w:bCs/>
          <w:sz w:val="24"/>
          <w:szCs w:val="24"/>
        </w:rPr>
        <w:t>PROCEDIMENTO LICITATÓRIO 021/2021, INEXIGIBILIDADE 001/2021</w:t>
      </w:r>
      <w:r>
        <w:rPr>
          <w:rFonts w:ascii="Times New Roman" w:hAnsi="Times New Roman" w:cs="Times New Roman"/>
          <w:sz w:val="24"/>
          <w:szCs w:val="24"/>
        </w:rPr>
        <w:t xml:space="preserve">, </w:t>
      </w:r>
      <w:r>
        <w:rPr>
          <w:rFonts w:ascii="Times New Roman" w:hAnsi="Times New Roman" w:cs="Times New Roman"/>
          <w:b/>
          <w:bCs/>
          <w:sz w:val="24"/>
          <w:szCs w:val="24"/>
        </w:rPr>
        <w:t>CREDENCIAMENTO 001/2021</w:t>
      </w:r>
      <w:r>
        <w:rPr>
          <w:rFonts w:ascii="Times New Roman" w:hAnsi="Times New Roman" w:cs="Times New Roman"/>
          <w:sz w:val="24"/>
          <w:szCs w:val="24"/>
        </w:rPr>
        <w:t xml:space="preserve">, devidamente homologado pelo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Prefeito, a proposta da CONTRATADA, tudo parte integrante deste termo, independente de transcrição. </w:t>
      </w:r>
    </w:p>
    <w:p w:rsidR="0016786E" w:rsidRDefault="00DC4648">
      <w:pPr>
        <w:pBdr>
          <w:top w:val="single" w:sz="4" w:space="1" w:color="auto"/>
          <w:bottom w:val="single" w:sz="4" w:space="1" w:color="auto"/>
        </w:pBdr>
        <w:ind w:right="286"/>
        <w:jc w:val="center"/>
        <w:rPr>
          <w:rFonts w:ascii="Times New Roman" w:hAnsi="Times New Roman" w:cs="Times New Roman"/>
          <w:b/>
          <w:sz w:val="24"/>
          <w:szCs w:val="24"/>
        </w:rPr>
      </w:pPr>
      <w:r>
        <w:rPr>
          <w:rFonts w:ascii="Times New Roman" w:hAnsi="Times New Roman" w:cs="Times New Roman"/>
          <w:b/>
          <w:sz w:val="24"/>
          <w:szCs w:val="24"/>
        </w:rPr>
        <w:t xml:space="preserve">CLÁUSULA SEGUNDA – DO OBJETO </w:t>
      </w:r>
    </w:p>
    <w:p w:rsidR="0016786E" w:rsidRDefault="00DC4648">
      <w:pPr>
        <w:ind w:right="28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É objeto deste contrato </w:t>
      </w:r>
      <w:r>
        <w:rPr>
          <w:rFonts w:ascii="Times New Roman" w:hAnsi="Times New Roman" w:cs="Times New Roman"/>
          <w:color w:val="000000"/>
          <w:sz w:val="24"/>
          <w:szCs w:val="24"/>
        </w:rPr>
        <w:t>a contratação pessoa física para prestação de serviços de profissionais da saúde</w:t>
      </w:r>
      <w:r>
        <w:rPr>
          <w:rFonts w:ascii="Times New Roman" w:hAnsi="Times New Roman" w:cs="Times New Roman"/>
          <w:sz w:val="24"/>
          <w:szCs w:val="24"/>
        </w:rPr>
        <w:t>,</w:t>
      </w:r>
      <w:r>
        <w:rPr>
          <w:rFonts w:ascii="Times New Roman" w:hAnsi="Times New Roman" w:cs="Times New Roman"/>
          <w:sz w:val="24"/>
          <w:szCs w:val="24"/>
          <w:lang w:val="pt-BR"/>
        </w:rPr>
        <w:t xml:space="preserve"> assistência social e educação</w:t>
      </w:r>
      <w:r>
        <w:rPr>
          <w:rFonts w:ascii="Times New Roman" w:hAnsi="Times New Roman" w:cs="Times New Roman"/>
          <w:sz w:val="24"/>
          <w:szCs w:val="24"/>
        </w:rPr>
        <w:t xml:space="preserve"> em caráter </w:t>
      </w:r>
      <w:r>
        <w:rPr>
          <w:rFonts w:ascii="Times New Roman" w:hAnsi="Times New Roman" w:cs="Times New Roman"/>
          <w:sz w:val="24"/>
          <w:szCs w:val="24"/>
          <w:shd w:val="clear" w:color="auto" w:fill="FFFFFF"/>
        </w:rPr>
        <w:t>temporário pelo excepcional de interesse público.</w:t>
      </w:r>
    </w:p>
    <w:p w:rsidR="0016786E" w:rsidRDefault="00DC4648">
      <w:pPr>
        <w:ind w:right="28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Conforme descrição abaixo:</w:t>
      </w: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w:t>
      </w:r>
      <w:proofErr w:type="gramEnd"/>
    </w:p>
    <w:p w:rsidR="0016786E" w:rsidRDefault="00DC4648">
      <w:pPr>
        <w:pBdr>
          <w:top w:val="single" w:sz="4" w:space="1" w:color="auto"/>
          <w:bottom w:val="single" w:sz="4" w:space="0" w:color="auto"/>
        </w:pBdr>
        <w:ind w:right="286"/>
        <w:jc w:val="center"/>
        <w:rPr>
          <w:rFonts w:ascii="Times New Roman" w:hAnsi="Times New Roman" w:cs="Times New Roman"/>
          <w:b/>
          <w:sz w:val="24"/>
          <w:szCs w:val="24"/>
        </w:rPr>
      </w:pPr>
      <w:r>
        <w:rPr>
          <w:rFonts w:ascii="Times New Roman" w:hAnsi="Times New Roman" w:cs="Times New Roman"/>
          <w:b/>
          <w:sz w:val="24"/>
          <w:szCs w:val="24"/>
        </w:rPr>
        <w:t xml:space="preserve">CLÁUSULA TERCEIRA </w:t>
      </w:r>
      <w:r>
        <w:rPr>
          <w:rFonts w:ascii="Times New Roman" w:hAnsi="Times New Roman" w:cs="Times New Roman"/>
          <w:sz w:val="24"/>
          <w:szCs w:val="24"/>
        </w:rPr>
        <w:t xml:space="preserve">– </w:t>
      </w:r>
      <w:r>
        <w:rPr>
          <w:rFonts w:ascii="Times New Roman" w:hAnsi="Times New Roman" w:cs="Times New Roman"/>
          <w:b/>
          <w:bCs/>
          <w:sz w:val="24"/>
          <w:szCs w:val="24"/>
        </w:rPr>
        <w:t>DO REGIME DE EXECUÇÃO</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O regime de execução do presente contrato será por preço líquido e certo.</w:t>
      </w:r>
      <w:proofErr w:type="gramStart"/>
      <w:r>
        <w:rPr>
          <w:rFonts w:ascii="Times New Roman" w:hAnsi="Times New Roman" w:cs="Times New Roman"/>
          <w:sz w:val="24"/>
          <w:szCs w:val="24"/>
        </w:rPr>
        <w:tab/>
      </w:r>
      <w:proofErr w:type="gramEnd"/>
    </w:p>
    <w:p w:rsidR="0016786E" w:rsidRDefault="00DC4648">
      <w:pPr>
        <w:pBdr>
          <w:top w:val="single" w:sz="4" w:space="1" w:color="auto"/>
          <w:bottom w:val="single" w:sz="4" w:space="1" w:color="auto"/>
        </w:pBdr>
        <w:ind w:right="286"/>
        <w:jc w:val="center"/>
        <w:rPr>
          <w:rFonts w:ascii="Times New Roman" w:hAnsi="Times New Roman" w:cs="Times New Roman"/>
          <w:b/>
          <w:sz w:val="24"/>
          <w:szCs w:val="24"/>
        </w:rPr>
      </w:pPr>
      <w:r>
        <w:rPr>
          <w:rFonts w:ascii="Times New Roman" w:hAnsi="Times New Roman" w:cs="Times New Roman"/>
          <w:b/>
          <w:sz w:val="24"/>
          <w:szCs w:val="24"/>
        </w:rPr>
        <w:t xml:space="preserve">CLÁUSULA QUARTA – DO VALOR E DA FONTE DE RECURSOS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O objeto deste Contrato será pago com recursos orçamentários oriundos do Tesouro Municipal/convênios, no valor estimado de 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16786E" w:rsidRDefault="00DC4648">
      <w:pPr>
        <w:pStyle w:val="yiv9870870244gmail-tableparagraph"/>
        <w:shd w:val="clear" w:color="auto" w:fill="FFFFFF"/>
        <w:spacing w:before="0" w:beforeAutospacing="0" w:after="0" w:afterAutospacing="0"/>
        <w:ind w:left="34"/>
        <w:jc w:val="both"/>
        <w:rPr>
          <w:color w:val="1D2228"/>
        </w:rPr>
      </w:pPr>
      <w:r>
        <w:rPr>
          <w:b/>
          <w:bCs/>
          <w:color w:val="1D2228"/>
          <w:lang w:val="pt-PT"/>
        </w:rPr>
        <w:lastRenderedPageBreak/>
        <w:t xml:space="preserve">1716210.302.0015.2076MANUT. CENTRO DE ATEND. </w:t>
      </w:r>
      <w:proofErr w:type="gramStart"/>
      <w:r>
        <w:rPr>
          <w:b/>
          <w:bCs/>
          <w:color w:val="1D2228"/>
          <w:lang w:val="pt-PT"/>
        </w:rPr>
        <w:t>PISCOSSOCIAL.</w:t>
      </w:r>
      <w:proofErr w:type="gramEnd"/>
      <w:r>
        <w:rPr>
          <w:b/>
          <w:bCs/>
          <w:color w:val="1D2228"/>
          <w:lang w:val="pt-PT"/>
        </w:rPr>
        <w:t>3339036.159.767</w:t>
      </w:r>
    </w:p>
    <w:p w:rsidR="0016786E" w:rsidRDefault="00DC4648">
      <w:pPr>
        <w:pStyle w:val="yiv9870870244gmail-msobodytext"/>
        <w:shd w:val="clear" w:color="auto" w:fill="FFFFFF"/>
        <w:spacing w:before="0" w:beforeAutospacing="0" w:after="0" w:afterAutospacing="0"/>
        <w:ind w:left="34"/>
        <w:jc w:val="both"/>
        <w:rPr>
          <w:b/>
          <w:bCs/>
          <w:color w:val="1D2228"/>
        </w:rPr>
      </w:pPr>
      <w:r>
        <w:rPr>
          <w:b/>
          <w:bCs/>
          <w:color w:val="1D2228"/>
          <w:lang w:val="pt-PT"/>
        </w:rPr>
        <w:t xml:space="preserve">1716110.301.0014.2066MANUT. ESTR. DE ASSIST. A </w:t>
      </w:r>
      <w:proofErr w:type="gramStart"/>
      <w:r>
        <w:rPr>
          <w:b/>
          <w:bCs/>
          <w:color w:val="1D2228"/>
          <w:lang w:val="pt-PT"/>
        </w:rPr>
        <w:t>SAUDE.</w:t>
      </w:r>
      <w:proofErr w:type="gramEnd"/>
      <w:r>
        <w:rPr>
          <w:b/>
          <w:bCs/>
          <w:color w:val="1D2228"/>
          <w:lang w:val="pt-PT"/>
        </w:rPr>
        <w:t>3339036.102.641</w:t>
      </w:r>
    </w:p>
    <w:p w:rsidR="0016786E" w:rsidRDefault="00DC4648">
      <w:pPr>
        <w:pStyle w:val="yiv9870870244gmail-msobodytext"/>
        <w:shd w:val="clear" w:color="auto" w:fill="FFFFFF"/>
        <w:spacing w:before="0" w:beforeAutospacing="0" w:after="0" w:afterAutospacing="0"/>
        <w:ind w:left="34"/>
        <w:jc w:val="both"/>
        <w:rPr>
          <w:b/>
          <w:bCs/>
          <w:color w:val="1D2228"/>
        </w:rPr>
      </w:pPr>
      <w:r>
        <w:rPr>
          <w:b/>
          <w:bCs/>
          <w:color w:val="1D2228"/>
          <w:lang w:val="pt-PT"/>
        </w:rPr>
        <w:t xml:space="preserve">1716110.301.0014.2066MANUT. ESTR. DE ASSIST. A </w:t>
      </w:r>
      <w:proofErr w:type="gramStart"/>
      <w:r>
        <w:rPr>
          <w:b/>
          <w:bCs/>
          <w:color w:val="1D2228"/>
          <w:lang w:val="pt-PT"/>
        </w:rPr>
        <w:t>SAUDE.</w:t>
      </w:r>
      <w:proofErr w:type="gramEnd"/>
      <w:r>
        <w:rPr>
          <w:b/>
          <w:bCs/>
          <w:color w:val="1D2228"/>
          <w:lang w:val="pt-PT"/>
        </w:rPr>
        <w:t>3339036.159.642</w:t>
      </w:r>
    </w:p>
    <w:p w:rsidR="0016786E" w:rsidRDefault="00DC4648">
      <w:pPr>
        <w:pStyle w:val="yiv9870870244gmail-msobodytext"/>
        <w:shd w:val="clear" w:color="auto" w:fill="FFFFFF"/>
        <w:spacing w:before="0" w:beforeAutospacing="0" w:after="0" w:afterAutospacing="0"/>
        <w:ind w:left="34"/>
        <w:jc w:val="both"/>
        <w:rPr>
          <w:color w:val="1D2228"/>
        </w:rPr>
      </w:pPr>
      <w:r>
        <w:rPr>
          <w:b/>
          <w:bCs/>
          <w:color w:val="1D2228"/>
          <w:lang w:val="pt-PT"/>
        </w:rPr>
        <w:t xml:space="preserve">1615112.361.0403.2049MANUT. ENSINO FUNDAMENTAL E </w:t>
      </w:r>
      <w:proofErr w:type="gramStart"/>
      <w:r>
        <w:rPr>
          <w:b/>
          <w:bCs/>
          <w:color w:val="1D2228"/>
          <w:lang w:val="pt-PT"/>
        </w:rPr>
        <w:t>SECRETARIA.</w:t>
      </w:r>
      <w:proofErr w:type="gramEnd"/>
      <w:r>
        <w:rPr>
          <w:b/>
          <w:bCs/>
          <w:color w:val="1D2228"/>
          <w:lang w:val="pt-PT"/>
        </w:rPr>
        <w:t>3339036.101.460</w:t>
      </w:r>
    </w:p>
    <w:p w:rsidR="0016786E" w:rsidRDefault="00DC4648">
      <w:pPr>
        <w:pStyle w:val="yiv9870870244gmail-tableparagraph"/>
        <w:shd w:val="clear" w:color="auto" w:fill="FFFFFF"/>
        <w:spacing w:before="0" w:beforeAutospacing="0" w:after="0" w:afterAutospacing="0"/>
        <w:ind w:left="34"/>
        <w:jc w:val="both"/>
        <w:rPr>
          <w:color w:val="1D2228"/>
        </w:rPr>
      </w:pPr>
      <w:r>
        <w:rPr>
          <w:b/>
          <w:bCs/>
          <w:color w:val="1D2228"/>
          <w:lang w:val="pt-PT"/>
        </w:rPr>
        <w:t xml:space="preserve">1818308.244.0048.2101SERV. PROT. E ATEND. ESPEC. A </w:t>
      </w:r>
      <w:proofErr w:type="gramStart"/>
      <w:r>
        <w:rPr>
          <w:b/>
          <w:bCs/>
          <w:color w:val="1D2228"/>
          <w:lang w:val="pt-PT"/>
        </w:rPr>
        <w:t>FAMILIA.</w:t>
      </w:r>
      <w:proofErr w:type="gramEnd"/>
      <w:r>
        <w:rPr>
          <w:b/>
          <w:bCs/>
          <w:color w:val="1D2228"/>
          <w:lang w:val="pt-PT"/>
        </w:rPr>
        <w:t>3339036.129.1059</w:t>
      </w:r>
    </w:p>
    <w:p w:rsidR="0016786E" w:rsidRDefault="00DC4648">
      <w:pPr>
        <w:pBdr>
          <w:top w:val="single" w:sz="4" w:space="1" w:color="auto"/>
          <w:bottom w:val="single" w:sz="4" w:space="1" w:color="auto"/>
        </w:pBdr>
        <w:ind w:right="286"/>
        <w:jc w:val="center"/>
        <w:rPr>
          <w:rFonts w:ascii="Times New Roman" w:hAnsi="Times New Roman" w:cs="Times New Roman"/>
          <w:b/>
          <w:sz w:val="24"/>
          <w:szCs w:val="24"/>
        </w:rPr>
      </w:pPr>
      <w:r>
        <w:rPr>
          <w:rFonts w:ascii="Times New Roman" w:hAnsi="Times New Roman" w:cs="Times New Roman"/>
          <w:b/>
          <w:sz w:val="24"/>
          <w:szCs w:val="24"/>
        </w:rPr>
        <w:t>CLÁUSULA QUINTA – DO PRAZO DE VIGÊNCIA</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O presente contrato terá vigência de 12 (doze) meses, a contar da data de sua assinatura, podendo ser prorrogado nos termos do inciso II do artigo 57, da Lei 8.666/93.</w:t>
      </w:r>
    </w:p>
    <w:p w:rsidR="0016786E" w:rsidRDefault="00DC4648">
      <w:pPr>
        <w:pBdr>
          <w:top w:val="single" w:sz="4" w:space="1" w:color="auto"/>
          <w:bottom w:val="single" w:sz="4" w:space="1" w:color="auto"/>
        </w:pBdr>
        <w:ind w:right="286"/>
        <w:jc w:val="center"/>
        <w:rPr>
          <w:rFonts w:ascii="Times New Roman" w:hAnsi="Times New Roman" w:cs="Times New Roman"/>
          <w:b/>
          <w:sz w:val="24"/>
          <w:szCs w:val="24"/>
        </w:rPr>
      </w:pPr>
      <w:r>
        <w:rPr>
          <w:rFonts w:ascii="Times New Roman" w:hAnsi="Times New Roman" w:cs="Times New Roman"/>
          <w:b/>
          <w:sz w:val="24"/>
          <w:szCs w:val="24"/>
        </w:rPr>
        <w:t xml:space="preserve">CLÁUSULA SEXTA – DOS PREÇOS E DO REAJUSTAMENTO </w:t>
      </w:r>
    </w:p>
    <w:p w:rsidR="0016786E" w:rsidRDefault="00DC4648">
      <w:pPr>
        <w:pStyle w:val="Corpodetexto"/>
        <w:ind w:right="286"/>
        <w:jc w:val="both"/>
        <w:rPr>
          <w:rFonts w:ascii="Times New Roman" w:hAnsi="Times New Roman" w:cs="Times New Roman"/>
        </w:rPr>
      </w:pPr>
      <w:r>
        <w:rPr>
          <w:rFonts w:ascii="Times New Roman" w:hAnsi="Times New Roman" w:cs="Times New Roman"/>
        </w:rPr>
        <w:t>Pela prestação dos serviços deste Contrato, a Contratante pagará a Contratada os seguintes valores unitários:</w:t>
      </w:r>
    </w:p>
    <w:tbl>
      <w:tblPr>
        <w:tblpPr w:leftFromText="141" w:rightFromText="141" w:vertAnchor="text" w:horzAnchor="margin" w:tblpX="-73" w:tblpY="75"/>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992"/>
        <w:gridCol w:w="992"/>
        <w:gridCol w:w="6663"/>
      </w:tblGrid>
      <w:tr w:rsidR="0016786E">
        <w:tc>
          <w:tcPr>
            <w:tcW w:w="921" w:type="dxa"/>
            <w:tcBorders>
              <w:top w:val="single" w:sz="4" w:space="0" w:color="auto"/>
              <w:left w:val="single" w:sz="4" w:space="0" w:color="auto"/>
              <w:bottom w:val="single" w:sz="4" w:space="0" w:color="auto"/>
              <w:right w:val="single" w:sz="4" w:space="0" w:color="auto"/>
            </w:tcBorders>
            <w:vAlign w:val="center"/>
          </w:tcPr>
          <w:p w:rsidR="0016786E" w:rsidRDefault="00DC4648">
            <w:pPr>
              <w:ind w:right="286"/>
              <w:jc w:val="center"/>
              <w:rPr>
                <w:rFonts w:ascii="Times New Roman" w:hAnsi="Times New Roman" w:cs="Times New Roman"/>
                <w:b/>
                <w:bCs/>
                <w:sz w:val="16"/>
                <w:szCs w:val="16"/>
              </w:rPr>
            </w:pPr>
            <w:r>
              <w:rPr>
                <w:rFonts w:ascii="Times New Roman" w:hAnsi="Times New Roman" w:cs="Times New Roman"/>
                <w:b/>
                <w:bCs/>
                <w:sz w:val="16"/>
                <w:szCs w:val="16"/>
              </w:rPr>
              <w:t>ITEM</w:t>
            </w:r>
          </w:p>
        </w:tc>
        <w:tc>
          <w:tcPr>
            <w:tcW w:w="992" w:type="dxa"/>
            <w:tcBorders>
              <w:top w:val="single" w:sz="4" w:space="0" w:color="auto"/>
              <w:left w:val="single" w:sz="4" w:space="0" w:color="auto"/>
              <w:bottom w:val="single" w:sz="4" w:space="0" w:color="auto"/>
              <w:right w:val="single" w:sz="4" w:space="0" w:color="auto"/>
            </w:tcBorders>
            <w:vAlign w:val="center"/>
          </w:tcPr>
          <w:p w:rsidR="0016786E" w:rsidRDefault="00DC4648">
            <w:pPr>
              <w:ind w:right="286"/>
              <w:jc w:val="center"/>
              <w:rPr>
                <w:rFonts w:ascii="Times New Roman" w:hAnsi="Times New Roman" w:cs="Times New Roman"/>
                <w:b/>
                <w:bCs/>
                <w:sz w:val="16"/>
                <w:szCs w:val="16"/>
              </w:rPr>
            </w:pPr>
            <w:r>
              <w:rPr>
                <w:rFonts w:ascii="Times New Roman" w:hAnsi="Times New Roman" w:cs="Times New Roman"/>
                <w:b/>
                <w:bCs/>
                <w:sz w:val="16"/>
                <w:szCs w:val="16"/>
              </w:rPr>
              <w:t>QTD/</w:t>
            </w:r>
          </w:p>
          <w:p w:rsidR="0016786E" w:rsidRDefault="00DC4648">
            <w:pPr>
              <w:ind w:right="286"/>
              <w:jc w:val="center"/>
              <w:rPr>
                <w:rFonts w:ascii="Times New Roman" w:hAnsi="Times New Roman" w:cs="Times New Roman"/>
                <w:b/>
                <w:bCs/>
                <w:sz w:val="16"/>
                <w:szCs w:val="16"/>
              </w:rPr>
            </w:pPr>
            <w:r>
              <w:rPr>
                <w:rFonts w:ascii="Times New Roman" w:hAnsi="Times New Roman" w:cs="Times New Roman"/>
                <w:b/>
                <w:bCs/>
                <w:sz w:val="16"/>
                <w:szCs w:val="16"/>
              </w:rPr>
              <w:t>MES.</w:t>
            </w:r>
          </w:p>
        </w:tc>
        <w:tc>
          <w:tcPr>
            <w:tcW w:w="992" w:type="dxa"/>
            <w:tcBorders>
              <w:top w:val="single" w:sz="4" w:space="0" w:color="auto"/>
              <w:left w:val="single" w:sz="4" w:space="0" w:color="auto"/>
              <w:bottom w:val="single" w:sz="4" w:space="0" w:color="auto"/>
              <w:right w:val="single" w:sz="4" w:space="0" w:color="auto"/>
            </w:tcBorders>
            <w:vAlign w:val="center"/>
          </w:tcPr>
          <w:p w:rsidR="0016786E" w:rsidRDefault="00DC4648">
            <w:pPr>
              <w:ind w:right="286"/>
              <w:jc w:val="center"/>
              <w:rPr>
                <w:rFonts w:ascii="Times New Roman" w:hAnsi="Times New Roman" w:cs="Times New Roman"/>
                <w:b/>
                <w:bCs/>
                <w:sz w:val="16"/>
                <w:szCs w:val="16"/>
              </w:rPr>
            </w:pPr>
            <w:r>
              <w:rPr>
                <w:rFonts w:ascii="Times New Roman" w:hAnsi="Times New Roman" w:cs="Times New Roman"/>
                <w:b/>
                <w:bCs/>
                <w:sz w:val="16"/>
                <w:szCs w:val="16"/>
              </w:rPr>
              <w:t>UND.</w:t>
            </w:r>
          </w:p>
        </w:tc>
        <w:tc>
          <w:tcPr>
            <w:tcW w:w="6663" w:type="dxa"/>
            <w:tcBorders>
              <w:top w:val="single" w:sz="4" w:space="0" w:color="auto"/>
              <w:left w:val="single" w:sz="4" w:space="0" w:color="auto"/>
              <w:bottom w:val="single" w:sz="4" w:space="0" w:color="auto"/>
              <w:right w:val="single" w:sz="4" w:space="0" w:color="auto"/>
            </w:tcBorders>
          </w:tcPr>
          <w:p w:rsidR="0016786E" w:rsidRDefault="00DC4648">
            <w:pPr>
              <w:ind w:right="286"/>
              <w:jc w:val="center"/>
              <w:rPr>
                <w:rFonts w:ascii="Times New Roman" w:hAnsi="Times New Roman" w:cs="Times New Roman"/>
                <w:b/>
                <w:bCs/>
                <w:sz w:val="16"/>
                <w:szCs w:val="16"/>
              </w:rPr>
            </w:pPr>
            <w:r>
              <w:rPr>
                <w:rFonts w:ascii="Times New Roman" w:hAnsi="Times New Roman" w:cs="Times New Roman"/>
                <w:b/>
                <w:bCs/>
                <w:sz w:val="16"/>
                <w:szCs w:val="16"/>
              </w:rPr>
              <w:t>ESPECIFICAÇÃO</w:t>
            </w:r>
          </w:p>
        </w:tc>
      </w:tr>
    </w:tbl>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eastAsia="Arial" w:hAnsi="Times New Roman" w:cs="Times New Roman"/>
          <w:sz w:val="24"/>
          <w:szCs w:val="24"/>
        </w:rPr>
      </w:pPr>
      <w:r>
        <w:rPr>
          <w:rFonts w:ascii="Times New Roman" w:hAnsi="Times New Roman" w:cs="Times New Roman"/>
          <w:sz w:val="24"/>
          <w:szCs w:val="24"/>
        </w:rPr>
        <w:t xml:space="preserve">§1º - </w:t>
      </w:r>
      <w:r>
        <w:rPr>
          <w:rFonts w:ascii="Times New Roman" w:eastAsia="Arial" w:hAnsi="Times New Roman" w:cs="Times New Roman"/>
          <w:sz w:val="24"/>
          <w:szCs w:val="24"/>
        </w:rPr>
        <w:t xml:space="preserve">Os preços contratados poderão ser reajustados após 12(doze) meses </w:t>
      </w:r>
      <w:r>
        <w:rPr>
          <w:rFonts w:ascii="Times New Roman" w:hAnsi="Times New Roman" w:cs="Times New Roman"/>
          <w:sz w:val="24"/>
          <w:szCs w:val="24"/>
        </w:rPr>
        <w:t>utilizando-se os mesmos parâmetros do plano municipal de cargos e salários</w:t>
      </w:r>
      <w:r>
        <w:rPr>
          <w:rFonts w:ascii="Times New Roman" w:eastAsia="Arial" w:hAnsi="Times New Roman" w:cs="Times New Roman"/>
          <w:sz w:val="24"/>
          <w:szCs w:val="24"/>
        </w:rPr>
        <w:t>;</w:t>
      </w:r>
    </w:p>
    <w:p w:rsidR="0016786E" w:rsidRDefault="00DC4648">
      <w:pPr>
        <w:pBdr>
          <w:top w:val="single" w:sz="4" w:space="1" w:color="auto"/>
          <w:bottom w:val="single" w:sz="4" w:space="1" w:color="auto"/>
        </w:pBdr>
        <w:ind w:right="286"/>
        <w:rPr>
          <w:rFonts w:ascii="Times New Roman" w:hAnsi="Times New Roman" w:cs="Times New Roman"/>
          <w:b/>
          <w:sz w:val="24"/>
          <w:szCs w:val="24"/>
        </w:rPr>
      </w:pPr>
      <w:r>
        <w:rPr>
          <w:rFonts w:ascii="Times New Roman" w:hAnsi="Times New Roman" w:cs="Times New Roman"/>
          <w:b/>
          <w:sz w:val="24"/>
          <w:szCs w:val="24"/>
        </w:rPr>
        <w:t xml:space="preserve">CLÁUSULA SÉTIMA – DAS CONDIÇÕES DE PAGAMENTO </w:t>
      </w:r>
    </w:p>
    <w:p w:rsidR="0016786E" w:rsidRDefault="00DC4648">
      <w:pPr>
        <w:pStyle w:val="Recuodecorpodetexto"/>
        <w:spacing w:after="0"/>
        <w:ind w:left="0" w:right="286"/>
        <w:jc w:val="both"/>
        <w:rPr>
          <w:rFonts w:ascii="Times New Roman" w:hAnsi="Times New Roman"/>
          <w:sz w:val="24"/>
          <w:szCs w:val="24"/>
        </w:rPr>
      </w:pPr>
      <w:r>
        <w:rPr>
          <w:rFonts w:ascii="Times New Roman" w:hAnsi="Times New Roman"/>
          <w:sz w:val="24"/>
          <w:szCs w:val="24"/>
        </w:rPr>
        <w:t>O Pagamento decorrente da concretização do objeto desta licitação será efetuado de forma parcelada, mensalmente, em até 30(trinta) dias após a apresentação de Nota Fiscal e CND’s Federal e do FGTS e CNDT, acompanhadas das ordens de fornecimento, devidamente assinadas pelos setores competentes.</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a) Para emissão das faturas, serão tomadas como base, as ordens de fornecimento apresentadas pelo Departamento solicitante.</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b) Em caso de irregularidade na emissão dos documentos fiscais, o prazo de pagamento será contado a partir de sua reapresentação, desde que devidamente regularizados.</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c) Nos casos de eventuais atrasos de pagamentos, não superior a 10 (dez) dias, o valor da fatura não sofrerá acréscimos a qualquer título. </w:t>
      </w:r>
    </w:p>
    <w:p w:rsidR="0016786E" w:rsidRDefault="00DC4648">
      <w:pPr>
        <w:pBdr>
          <w:top w:val="single" w:sz="4" w:space="1" w:color="auto"/>
          <w:bottom w:val="single" w:sz="4" w:space="1" w:color="auto"/>
        </w:pBdr>
        <w:ind w:right="286"/>
        <w:jc w:val="center"/>
        <w:rPr>
          <w:rFonts w:ascii="Times New Roman" w:hAnsi="Times New Roman" w:cs="Times New Roman"/>
          <w:b/>
          <w:sz w:val="24"/>
          <w:szCs w:val="24"/>
        </w:rPr>
      </w:pPr>
      <w:r>
        <w:rPr>
          <w:rFonts w:ascii="Times New Roman" w:hAnsi="Times New Roman" w:cs="Times New Roman"/>
          <w:b/>
          <w:sz w:val="24"/>
          <w:szCs w:val="24"/>
        </w:rPr>
        <w:t>CLÁUSULA OITAVA– DOS DIREITOS E RESPONSABILIDADES</w:t>
      </w:r>
    </w:p>
    <w:p w:rsidR="0016786E" w:rsidRDefault="00DC4648">
      <w:pPr>
        <w:pStyle w:val="Corpodetexto"/>
        <w:ind w:right="286"/>
        <w:jc w:val="both"/>
        <w:rPr>
          <w:rFonts w:ascii="Times New Roman" w:hAnsi="Times New Roman" w:cs="Times New Roman"/>
          <w:b/>
          <w:bCs/>
        </w:rPr>
      </w:pPr>
      <w:r>
        <w:rPr>
          <w:rFonts w:ascii="Times New Roman" w:hAnsi="Times New Roman" w:cs="Times New Roman"/>
          <w:b/>
          <w:bCs/>
        </w:rPr>
        <w:t>8.1 - São direitos da contratante:</w:t>
      </w: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emitir a essencial “</w:t>
      </w:r>
      <w:r>
        <w:rPr>
          <w:rFonts w:ascii="Times New Roman" w:hAnsi="Times New Roman" w:cs="Times New Roman"/>
          <w:i/>
          <w:sz w:val="24"/>
          <w:szCs w:val="24"/>
        </w:rPr>
        <w:t>ordem de serviços</w:t>
      </w:r>
      <w:r>
        <w:rPr>
          <w:rFonts w:ascii="Times New Roman" w:hAnsi="Times New Roman" w:cs="Times New Roman"/>
          <w:sz w:val="24"/>
          <w:szCs w:val="24"/>
        </w:rPr>
        <w:t>” inicial;</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fiscalizar, direta ou indiretamente, os serviços contratados, visando ao atendimento das normas técnicas, especificações e projetos integrantes do edital, adotando medidas que se revelem necessárias à melhor produtividade ou qualidade do objeto contratado;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ab/>
        <w:t>aplicar, quando for o caso, as penalidades previstas em Lei e neste projeto;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ab/>
        <w:t>solicitar e receber, a qualquer tempo, dados e informações referentes ao objeto contratado;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Pr>
          <w:rFonts w:ascii="Times New Roman" w:hAnsi="Times New Roman" w:cs="Times New Roman"/>
          <w:sz w:val="24"/>
          <w:szCs w:val="24"/>
        </w:rPr>
        <w:tab/>
        <w:t>receber o objeto licitado, tal como projetado, licitado e contratado, pronto e acabado, atendidas as normas técnicas que lhe forem pertinentes;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ab/>
        <w:t xml:space="preserve">ordenar correções, reparos, remoções ou substituições que se fizerem necessárias, tudo </w:t>
      </w:r>
      <w:r>
        <w:rPr>
          <w:rFonts w:ascii="Times New Roman" w:hAnsi="Times New Roman" w:cs="Times New Roman"/>
          <w:sz w:val="24"/>
          <w:szCs w:val="24"/>
        </w:rPr>
        <w:lastRenderedPageBreak/>
        <w:t>às expensas da contratada, na hipótese de vícios, defeitos ou incorreções na execução ou no fornecimento do objeto contratado;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ab/>
        <w:t xml:space="preserve">Apresentar aos Contratados calendário para a execução dos serviços, o início de cada mês para que possa ocorrer a confirmação dos Contratados. </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b/>
          <w:bCs/>
          <w:sz w:val="24"/>
          <w:szCs w:val="24"/>
        </w:rPr>
      </w:pPr>
      <w:r>
        <w:rPr>
          <w:rFonts w:ascii="Times New Roman" w:hAnsi="Times New Roman" w:cs="Times New Roman"/>
          <w:b/>
          <w:bCs/>
          <w:sz w:val="24"/>
          <w:szCs w:val="24"/>
        </w:rPr>
        <w:t>8.2 - São responsabilidades da contratante:</w:t>
      </w: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manter o equilíbrio econômico e financeiro do contrato de acordo com a legislação aplicável, especialmente o plano municipal de cargos e salários.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 xml:space="preserve">cumprir as obrigações que lhe são fixadas, </w:t>
      </w:r>
      <w:r>
        <w:rPr>
          <w:rFonts w:ascii="Times New Roman" w:hAnsi="Times New Roman" w:cs="Times New Roman"/>
          <w:i/>
          <w:sz w:val="24"/>
          <w:szCs w:val="24"/>
        </w:rPr>
        <w:t>contrario sensu</w:t>
      </w:r>
      <w:r>
        <w:rPr>
          <w:rFonts w:ascii="Times New Roman" w:hAnsi="Times New Roman" w:cs="Times New Roman"/>
          <w:sz w:val="24"/>
          <w:szCs w:val="24"/>
        </w:rPr>
        <w:t>, nos incisos XIII a XVI do artigo 78 da Lei 8.666/93.</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fornecer todo o material, equipamentos e </w:t>
      </w:r>
      <w:proofErr w:type="gramStart"/>
      <w:r>
        <w:rPr>
          <w:rFonts w:ascii="Times New Roman" w:hAnsi="Times New Roman" w:cs="Times New Roman"/>
          <w:sz w:val="24"/>
          <w:szCs w:val="24"/>
        </w:rPr>
        <w:t>local necessários</w:t>
      </w:r>
      <w:proofErr w:type="gramEnd"/>
      <w:r>
        <w:rPr>
          <w:rFonts w:ascii="Times New Roman" w:hAnsi="Times New Roman" w:cs="Times New Roman"/>
          <w:sz w:val="24"/>
          <w:szCs w:val="24"/>
        </w:rPr>
        <w:t xml:space="preserve"> e adequados para a execução dos serviços;</w:t>
      </w:r>
    </w:p>
    <w:p w:rsidR="0016786E" w:rsidRDefault="0016786E">
      <w:pPr>
        <w:ind w:right="286"/>
        <w:jc w:val="both"/>
        <w:rPr>
          <w:rFonts w:ascii="Times New Roman" w:hAnsi="Times New Roman" w:cs="Times New Roman"/>
          <w:sz w:val="24"/>
          <w:szCs w:val="24"/>
        </w:rPr>
      </w:pPr>
    </w:p>
    <w:p w:rsidR="0016786E" w:rsidRDefault="00DC4648">
      <w:pPr>
        <w:pStyle w:val="Corpodetexto"/>
        <w:ind w:right="286"/>
        <w:jc w:val="both"/>
        <w:rPr>
          <w:rFonts w:ascii="Times New Roman" w:hAnsi="Times New Roman" w:cs="Times New Roman"/>
          <w:b/>
          <w:bCs/>
        </w:rPr>
      </w:pPr>
      <w:r>
        <w:rPr>
          <w:rFonts w:ascii="Times New Roman" w:hAnsi="Times New Roman" w:cs="Times New Roman"/>
          <w:b/>
          <w:bCs/>
        </w:rPr>
        <w:t>8.3 - São direitos da contratada:</w:t>
      </w: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receber, livre e desembaraçada, todo o material, equipamentos e local necessários e adequados para a execução dos serviços;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receber, dentro do prazo contratual, sob pena de correção monetária, os valores relativos aos serviços prestados.</w:t>
      </w:r>
    </w:p>
    <w:p w:rsidR="0016786E" w:rsidRDefault="0016786E">
      <w:pPr>
        <w:pStyle w:val="Recuodecorpodetexto31"/>
        <w:ind w:right="286" w:firstLine="0"/>
        <w:rPr>
          <w:rFonts w:ascii="Times New Roman" w:hAnsi="Times New Roman" w:cs="Times New Roman"/>
          <w:i/>
          <w:szCs w:val="24"/>
        </w:rPr>
      </w:pPr>
    </w:p>
    <w:p w:rsidR="0016786E" w:rsidRDefault="00DC4648">
      <w:pPr>
        <w:pStyle w:val="Recuodecorpodetexto31"/>
        <w:ind w:right="286" w:firstLine="0"/>
        <w:rPr>
          <w:rFonts w:ascii="Times New Roman" w:hAnsi="Times New Roman" w:cs="Times New Roman"/>
          <w:iCs/>
          <w:szCs w:val="24"/>
        </w:rPr>
      </w:pPr>
      <w:r>
        <w:rPr>
          <w:rFonts w:ascii="Times New Roman" w:hAnsi="Times New Roman" w:cs="Times New Roman"/>
          <w:iCs/>
          <w:szCs w:val="24"/>
        </w:rPr>
        <w:t>c) executar, tal como projetado e contratado, o objeto licitado, salvo em caso de necessidade de redução no limite permitido no § 1º do artigo 65 da Lei 8.666/93;</w:t>
      </w:r>
    </w:p>
    <w:p w:rsidR="0016786E" w:rsidRDefault="0016786E">
      <w:pPr>
        <w:pStyle w:val="Recuodecorpodetexto31"/>
        <w:ind w:right="286" w:firstLine="0"/>
        <w:rPr>
          <w:rFonts w:ascii="Times New Roman" w:hAnsi="Times New Roman" w:cs="Times New Roman"/>
          <w:i/>
          <w:szCs w:val="24"/>
        </w:rPr>
      </w:pPr>
    </w:p>
    <w:p w:rsidR="0016786E" w:rsidRDefault="00DC4648">
      <w:pPr>
        <w:pStyle w:val="Corpodetexto"/>
        <w:ind w:right="286"/>
        <w:jc w:val="both"/>
        <w:rPr>
          <w:rFonts w:ascii="Times New Roman" w:hAnsi="Times New Roman" w:cs="Times New Roman"/>
          <w:b/>
          <w:bCs/>
        </w:rPr>
      </w:pPr>
      <w:r>
        <w:rPr>
          <w:rFonts w:ascii="Times New Roman" w:hAnsi="Times New Roman" w:cs="Times New Roman"/>
          <w:b/>
        </w:rPr>
        <w:t>8.4 - São responsabilidades da contratada:</w:t>
      </w: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assinar o contrato elaborado na conformidade da minuta que acompanha este termo, no prazo máximo de 05(cinco) dias úteis.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executar os serviços com estrita obediência deste projeto, das especificações, dos detalhes técnicos e das instruções emanadas da contratante, atendendo com absoluto rigor as normas técnicas que lhe forem aplicáveis, cumprindo carga horária conforme Anexo VI, atendendo nos locais indicados no respectivo contrato;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ab/>
        <w:t>cumprir, dentro dos prazos estabelecidos, as obrigações assumidas;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ab/>
        <w:t>assegurar durante a execução, a proteção e conservação dos serviços prestados;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disponibilizar </w:t>
      </w:r>
      <w:proofErr w:type="gramStart"/>
      <w:r>
        <w:rPr>
          <w:rFonts w:ascii="Times New Roman" w:hAnsi="Times New Roman" w:cs="Times New Roman"/>
          <w:sz w:val="24"/>
          <w:szCs w:val="24"/>
        </w:rPr>
        <w:t>o pessoal necessária à execução do objeto contratual</w:t>
      </w:r>
      <w:proofErr w:type="gramEnd"/>
      <w:r>
        <w:rPr>
          <w:rFonts w:ascii="Times New Roman" w:hAnsi="Times New Roman" w:cs="Times New Roman"/>
          <w:sz w:val="24"/>
          <w:szCs w:val="24"/>
        </w:rPr>
        <w:t>;</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permitir e facilitar à Fiscalização do Contratante, em qualquer dia e horário, devendo prestar todos os esclarecimentos solicitados;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t xml:space="preserve">participar à Fiscalização do Contratante a ocorrência de qualquer fato ou condição que possa atrasar ou impedir a conclusão dos serviços, no todo ou em parte, de acordo com o </w:t>
      </w:r>
      <w:r>
        <w:rPr>
          <w:rFonts w:ascii="Times New Roman" w:hAnsi="Times New Roman" w:cs="Times New Roman"/>
          <w:sz w:val="24"/>
          <w:szCs w:val="24"/>
        </w:rPr>
        <w:lastRenderedPageBreak/>
        <w:t>prazo estipulado por este Instrumento, indicando as medidas para corrigir a situação;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ab/>
        <w:t>respeitar e fazer respeitar, sob as penas legais, a legislação e posturas do Contratante sobre execução de serviços em locais públicos;</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responder por danos causados diretamente ao Contratante ou a terceiros, decorrentes de sua culpa ou dolo na execução do contrato, não excluindo ou reduzindo essa responsabilidade a fiscalização ou o acompanhamento pela Administração;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ab/>
        <w:t>responsabilizar-se pelos encargos trabalhistas, previdenciários, fiscais e comerciais, resultantes da execução do contrato;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manter, durante a execução do contrato, em compatibilidade com as obrigações assumidas, todas as condições de habilitação e qualificação exigidas na licitação;</w:t>
      </w:r>
    </w:p>
    <w:p w:rsidR="0016786E" w:rsidRDefault="0016786E">
      <w:pPr>
        <w:ind w:right="286"/>
        <w:jc w:val="both"/>
        <w:rPr>
          <w:rFonts w:ascii="Times New Roman" w:hAnsi="Times New Roman" w:cs="Times New Roman"/>
          <w:sz w:val="24"/>
          <w:szCs w:val="24"/>
        </w:rPr>
      </w:pP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sz w:val="24"/>
          <w:szCs w:val="24"/>
        </w:rPr>
        <w:tab/>
        <w:t xml:space="preserve">Arcar com todas as despesas de deslocamento, alimentação e hospedagem durante a prestação dos serviços ao Contratante. </w:t>
      </w:r>
    </w:p>
    <w:p w:rsidR="0016786E" w:rsidRDefault="0016786E">
      <w:pPr>
        <w:ind w:right="286"/>
        <w:jc w:val="both"/>
        <w:rPr>
          <w:rFonts w:ascii="Times New Roman" w:hAnsi="Times New Roman" w:cs="Times New Roman"/>
          <w:sz w:val="24"/>
          <w:szCs w:val="24"/>
        </w:rPr>
      </w:pPr>
    </w:p>
    <w:p w:rsidR="0016786E" w:rsidRDefault="00DC4648">
      <w:pPr>
        <w:pStyle w:val="Pa22"/>
        <w:ind w:right="286"/>
        <w:jc w:val="both"/>
        <w:rPr>
          <w:rFonts w:ascii="Times New Roman" w:hAnsi="Times New Roman" w:cs="Times New Roman"/>
          <w:color w:val="000000"/>
        </w:rPr>
      </w:pPr>
      <w:r>
        <w:rPr>
          <w:rFonts w:ascii="Times New Roman" w:hAnsi="Times New Roman" w:cs="Times New Roman"/>
          <w:color w:val="000000"/>
        </w:rPr>
        <w:t xml:space="preserve">m) </w:t>
      </w:r>
      <w:r>
        <w:rPr>
          <w:rFonts w:ascii="Times New Roman" w:hAnsi="Times New Roman" w:cs="Times New Roman"/>
          <w:color w:val="000000"/>
        </w:rPr>
        <w:tab/>
        <w:t xml:space="preserve">O Contratado se obriga a manter, durante toda a execução do contrato, em compatibilidade com as obrigações por ele assumidas, todas as condições de habilitação e qualificação exigidas na licitação.  </w:t>
      </w:r>
    </w:p>
    <w:p w:rsidR="0016786E" w:rsidRDefault="00DC4648">
      <w:pPr>
        <w:pBdr>
          <w:top w:val="single" w:sz="4" w:space="1" w:color="auto"/>
          <w:bottom w:val="single" w:sz="4" w:space="1" w:color="auto"/>
        </w:pBdr>
        <w:ind w:right="286"/>
        <w:jc w:val="center"/>
        <w:rPr>
          <w:rFonts w:ascii="Times New Roman" w:hAnsi="Times New Roman" w:cs="Times New Roman"/>
          <w:b/>
          <w:sz w:val="24"/>
          <w:szCs w:val="24"/>
        </w:rPr>
      </w:pPr>
      <w:r>
        <w:rPr>
          <w:rFonts w:ascii="Times New Roman" w:hAnsi="Times New Roman" w:cs="Times New Roman"/>
          <w:b/>
          <w:sz w:val="24"/>
          <w:szCs w:val="24"/>
        </w:rPr>
        <w:t>CLAUSULA NONA – DA RECISÃO ADMINISTRATIVA</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9.1 – A contratação objeto deste Termo poderá ser rescindida: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9.1.1 – Por ato unilateral e escrito da Administração, nos casos enumerados nos incisos I a XII, XVII e XVIII do artigo 78 da Lei n.º 8.666/93.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9.1.2– Por acordo entre as partes, reduzido a termo.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9.1.3– Na forma, pelos motivos e em observância às demais previsões contidas nos artigos 77 a 80 da Lei n.º 8.666/93.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9.2– Os casos de rescisão contratual deverão ser formalmente motivados, assegurada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observância dos princípios do contraditório e da ampla defesa.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9.3– Ocorrendo à rescisão contratual e não sendo devida nenhuma indenização, reparação ou restituição por parte da contratada, a Administração responderá pelos preços constantes da Proposta Comercial, devido em face dos produtos efetivamente entregues pela contratada até a data da rescisão.</w:t>
      </w:r>
    </w:p>
    <w:p w:rsidR="0016786E" w:rsidRDefault="00DC4648">
      <w:pPr>
        <w:pStyle w:val="Corpodetexto"/>
        <w:ind w:right="286"/>
        <w:jc w:val="both"/>
        <w:rPr>
          <w:rFonts w:ascii="Times New Roman" w:hAnsi="Times New Roman" w:cs="Times New Roman"/>
          <w:lang w:val="pt-BR"/>
        </w:rPr>
      </w:pPr>
      <w:r>
        <w:rPr>
          <w:rFonts w:ascii="Times New Roman" w:hAnsi="Times New Roman" w:cs="Times New Roman"/>
          <w:lang w:val="pt-BR"/>
        </w:rPr>
        <w:t xml:space="preserve">9.4 - </w:t>
      </w:r>
      <w:r>
        <w:rPr>
          <w:rFonts w:ascii="Times New Roman" w:hAnsi="Times New Roman" w:cs="Times New Roman"/>
        </w:rPr>
        <w:t>A inexecução total ou parcial do contrato por parte da Contratada enseja a sua rescisão, com as conseqüências contratuais e as previstas na Lei Federal nº 8.666/93 e suas alterações</w:t>
      </w:r>
      <w:r>
        <w:rPr>
          <w:rFonts w:ascii="Times New Roman" w:hAnsi="Times New Roman" w:cs="Times New Roman"/>
          <w:lang w:val="pt-BR"/>
        </w:rPr>
        <w:t>.</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9.5 - O Termo de Credenciamento poderá a critério da administração, e com comunicação prévia de 30 (trinta) dias, ser rescindido unilateralmente pelo CREDENCIANTE, sem que caiba a(s) </w:t>
      </w:r>
      <w:proofErr w:type="gramStart"/>
      <w:r>
        <w:rPr>
          <w:rFonts w:ascii="Times New Roman" w:hAnsi="Times New Roman" w:cs="Times New Roman"/>
        </w:rPr>
        <w:t>CREDENCIADO(</w:t>
      </w:r>
      <w:proofErr w:type="gramEnd"/>
      <w:r>
        <w:rPr>
          <w:rFonts w:ascii="Times New Roman" w:hAnsi="Times New Roman" w:cs="Times New Roman"/>
        </w:rPr>
        <w:t>A) s qualquer indenização, salvo se decorrente de pagamento de parcelas mensais em atraso, verificadas até a data da rescisão.</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9.6 - A rescisão do Credenciamento por iniciativa </w:t>
      </w:r>
      <w:proofErr w:type="gramStart"/>
      <w:r>
        <w:rPr>
          <w:rFonts w:ascii="Times New Roman" w:hAnsi="Times New Roman" w:cs="Times New Roman"/>
        </w:rPr>
        <w:t>do(</w:t>
      </w:r>
      <w:proofErr w:type="gramEnd"/>
      <w:r>
        <w:rPr>
          <w:rFonts w:ascii="Times New Roman" w:hAnsi="Times New Roman" w:cs="Times New Roman"/>
        </w:rPr>
        <w:t>a) CREDENCIADO(A), deverá ser comunicada a administração com antecedência mínima de 30 (trinta) dias, sob pena de multa no valor correspondente a 10% (dez por cento), incidente sob o valor total do instrumento contratual.</w:t>
      </w:r>
    </w:p>
    <w:p w:rsidR="0016786E" w:rsidRDefault="00DC4648">
      <w:pPr>
        <w:pBdr>
          <w:top w:val="single" w:sz="4" w:space="1" w:color="auto"/>
          <w:bottom w:val="single" w:sz="4" w:space="1" w:color="auto"/>
        </w:pBdr>
        <w:ind w:right="286"/>
        <w:jc w:val="center"/>
        <w:rPr>
          <w:rFonts w:ascii="Times New Roman" w:hAnsi="Times New Roman" w:cs="Times New Roman"/>
          <w:b/>
          <w:sz w:val="24"/>
          <w:szCs w:val="24"/>
        </w:rPr>
      </w:pPr>
      <w:r>
        <w:rPr>
          <w:rFonts w:ascii="Times New Roman" w:hAnsi="Times New Roman" w:cs="Times New Roman"/>
          <w:b/>
          <w:sz w:val="24"/>
          <w:szCs w:val="24"/>
        </w:rPr>
        <w:t xml:space="preserve">CLÁUSULA DÉCIMA - DAS SANÇÕES ADMINISTRATIVAS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 O licitante que deixar de entregar documentação exigida para o certame, apresentar </w:t>
      </w:r>
      <w:r>
        <w:rPr>
          <w:rFonts w:ascii="Times New Roman" w:eastAsia="Calibri" w:hAnsi="Times New Roman" w:cs="Times New Roman"/>
          <w:sz w:val="24"/>
          <w:szCs w:val="24"/>
        </w:rPr>
        <w:lastRenderedPageBreak/>
        <w:t xml:space="preserve">documentação falsa, ensejar o retardamento da execução do objeto do certame, recusar a assinar o termo de contrato recusar o pedido de compras, não mantiver a proposta, falhar ou fraudar a execução do contrato, comporta-se de modo inidôneo ou cometer fraude fiscal ficará impedido de licitar e contratar com o Município de Grão Mogol, pelo prazo de </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(dois) anos, sem prejuízo de multas previstas neste instrumento e demais cominações legais, inclusive inscrição no Portal da Transparência.</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10.2 – A CONTRATADA ficará </w:t>
      </w:r>
      <w:proofErr w:type="gramStart"/>
      <w:r>
        <w:rPr>
          <w:rFonts w:ascii="Times New Roman" w:eastAsia="Calibri" w:hAnsi="Times New Roman" w:cs="Times New Roman"/>
          <w:sz w:val="24"/>
          <w:szCs w:val="24"/>
        </w:rPr>
        <w:t>sujeita,</w:t>
      </w:r>
      <w:proofErr w:type="gramEnd"/>
      <w:r>
        <w:rPr>
          <w:rFonts w:ascii="Times New Roman" w:eastAsia="Calibri" w:hAnsi="Times New Roman" w:cs="Times New Roman"/>
          <w:sz w:val="24"/>
          <w:szCs w:val="24"/>
        </w:rPr>
        <w:t xml:space="preserve"> no caso de falha na execução dos serviços e/ou atraso injustificado, assim considerado pelo Município, de inexecução parcial ou de inexecução total da obrigação, sem prejuízo das responsabilidades civil e criminal, assegurado o contraditório e a prévia e ampla defesa, às seguintes penalidades: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10.2.1 – Advertência;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10.2.2 – Multa de: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0,5 % (meio por cento) por dia, a partir do primeiro dia útil subseqüente ao do vencimento do prazo par cumprimento das obrigações, até o trigésimo dia de atraso, evento ou falha cometida, na execução dos serviços, incidentes cumulativamente sobre o valor total do contrato.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5% (cinco por cento) na hipótese de reincidência de mesmo gênero num prazo de 60 (sessenta) dias corridos, incidentes cumulativamente sobre o valor total do contrato.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10% (dez por cento) na hipótese de reincidência de mesmo gênero num prazo de 30 (trinta) dias corridos, incidentes cumulativamente sobre o valor total do contrato. </w:t>
      </w: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10% (dez por cento) do valor total do contrato, em caso de rescisão por inadimplência, considerando prazo superior a 30(trinta) dias sem que seja sanada a falha sobre o valor da execução dos serviços e/ou atraso injustificado, que poderá ser cumulado com a suspensão temporária do direito de participar de licitação e impedimento de contratar com a Administração, pelo prazo de até 02 (dois) anos em caso de </w:t>
      </w:r>
      <w:proofErr w:type="gramStart"/>
      <w:r>
        <w:rPr>
          <w:rFonts w:ascii="Times New Roman" w:eastAsia="Calibri" w:hAnsi="Times New Roman" w:cs="Times New Roman"/>
          <w:sz w:val="24"/>
          <w:szCs w:val="24"/>
        </w:rPr>
        <w:t>reincidência</w:t>
      </w:r>
      <w:proofErr w:type="gramEnd"/>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10.3 – O Município, para garantir o fiel pagamento das multas, reserva-se o direito de reter o valor contra o crédito gerado pela CONTRATADA, independentemente de notificação extrajudicial.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10.4 – O Município, cumulativamente, poderá: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Reter todo e qualquer pagamento até que seja cumprida integralmente, pela CONTRATADA, a obrigação a que esta tiver dado causa;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Abater o valor da multa diretamente do pagamento a ser efetuado à CONTRATADA.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10.5 – Na ocorrência de qualquer fato que possa implicar na imposição de uma eventual penalidade, a CONTRATADA será notificada a apresentar defesa prévia, no prazo de </w:t>
      </w:r>
      <w:proofErr w:type="gramStart"/>
      <w:r>
        <w:rPr>
          <w:rFonts w:ascii="Times New Roman" w:eastAsia="Calibri" w:hAnsi="Times New Roman" w:cs="Times New Roman"/>
          <w:sz w:val="24"/>
          <w:szCs w:val="24"/>
        </w:rPr>
        <w:t>5</w:t>
      </w:r>
      <w:proofErr w:type="gramEnd"/>
      <w:r>
        <w:rPr>
          <w:rFonts w:ascii="Times New Roman" w:eastAsia="Calibri" w:hAnsi="Times New Roman" w:cs="Times New Roman"/>
          <w:sz w:val="24"/>
          <w:szCs w:val="24"/>
        </w:rPr>
        <w:t xml:space="preserve"> (cinco) dias úteis, contados do recebimento da notificação, de forma a garantir o exercício dos princípios do contraditório e ampla defesa. </w:t>
      </w:r>
    </w:p>
    <w:p w:rsidR="0016786E" w:rsidRDefault="0016786E">
      <w:pPr>
        <w:ind w:right="286"/>
        <w:jc w:val="both"/>
        <w:rPr>
          <w:rFonts w:ascii="Times New Roman" w:eastAsia="Calibri" w:hAnsi="Times New Roman" w:cs="Times New Roman"/>
          <w:sz w:val="24"/>
          <w:szCs w:val="24"/>
        </w:rPr>
      </w:pPr>
    </w:p>
    <w:p w:rsidR="0016786E" w:rsidRDefault="00DC4648">
      <w:pPr>
        <w:ind w:right="2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10.6 – As multas aqui previstas não eximem a CONTRATADA da reparação dos eventuais danos, perdas ou prejuízos que seu ato punível venha acarretar ao Município. </w:t>
      </w:r>
    </w:p>
    <w:p w:rsidR="0016786E" w:rsidRDefault="00DC4648">
      <w:pPr>
        <w:pBdr>
          <w:top w:val="single" w:sz="4" w:space="1" w:color="auto"/>
          <w:bottom w:val="single" w:sz="4" w:space="0" w:color="auto"/>
        </w:pBdr>
        <w:ind w:right="286"/>
        <w:jc w:val="center"/>
        <w:rPr>
          <w:rFonts w:ascii="Times New Roman" w:hAnsi="Times New Roman" w:cs="Times New Roman"/>
          <w:sz w:val="24"/>
          <w:szCs w:val="24"/>
        </w:rPr>
      </w:pPr>
      <w:r>
        <w:rPr>
          <w:rFonts w:ascii="Times New Roman" w:hAnsi="Times New Roman" w:cs="Times New Roman"/>
          <w:b/>
          <w:sz w:val="24"/>
          <w:szCs w:val="24"/>
        </w:rPr>
        <w:t>CLÁUSULA DÉCIMA</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PRIMEIRA    -     DA FISCALIZAÇÃO E DO </w:t>
      </w:r>
      <w:r>
        <w:rPr>
          <w:rFonts w:ascii="Times New Roman" w:hAnsi="Times New Roman" w:cs="Times New Roman"/>
          <w:b/>
          <w:sz w:val="24"/>
          <w:szCs w:val="24"/>
        </w:rPr>
        <w:lastRenderedPageBreak/>
        <w:t>RECEBIMENTO</w:t>
      </w:r>
    </w:p>
    <w:p w:rsidR="0016786E" w:rsidRDefault="00DC4648">
      <w:pPr>
        <w:ind w:right="286"/>
        <w:jc w:val="both"/>
        <w:rPr>
          <w:rFonts w:ascii="Times New Roman" w:hAnsi="Times New Roman" w:cs="Times New Roman"/>
          <w:bCs/>
          <w:iCs/>
          <w:sz w:val="24"/>
          <w:szCs w:val="24"/>
        </w:rPr>
      </w:pPr>
      <w:r>
        <w:rPr>
          <w:rFonts w:ascii="Times New Roman" w:hAnsi="Times New Roman" w:cs="Times New Roman"/>
          <w:sz w:val="24"/>
          <w:szCs w:val="24"/>
        </w:rPr>
        <w:t>11.1</w:t>
      </w:r>
      <w:r>
        <w:rPr>
          <w:rFonts w:ascii="Times New Roman" w:hAnsi="Times New Roman" w:cs="Times New Roman"/>
          <w:b/>
          <w:sz w:val="24"/>
          <w:szCs w:val="24"/>
        </w:rPr>
        <w:t xml:space="preserve"> - </w:t>
      </w:r>
      <w:r>
        <w:rPr>
          <w:rFonts w:ascii="Times New Roman" w:hAnsi="Times New Roman" w:cs="Times New Roman"/>
          <w:sz w:val="24"/>
          <w:szCs w:val="24"/>
        </w:rPr>
        <w:t>A fiscalização, autorização, conferência e recebimento do objeto do contrato serão realizados pela Administração, através de seus Secretários Municipais de Saúde, Educação e Assistência Social,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observados os art. 73 a 76 da Lei Federal 8.666/93.</w:t>
      </w:r>
    </w:p>
    <w:p w:rsidR="0016786E" w:rsidRDefault="00DC4648">
      <w:pPr>
        <w:ind w:right="286"/>
        <w:jc w:val="both"/>
        <w:rPr>
          <w:rFonts w:ascii="Times New Roman" w:hAnsi="Times New Roman" w:cs="Times New Roman"/>
          <w:bCs/>
          <w:iCs/>
          <w:sz w:val="24"/>
          <w:szCs w:val="24"/>
        </w:rPr>
      </w:pPr>
      <w:r>
        <w:rPr>
          <w:rFonts w:ascii="Times New Roman" w:hAnsi="Times New Roman" w:cs="Times New Roman"/>
          <w:sz w:val="24"/>
          <w:szCs w:val="24"/>
        </w:rPr>
        <w:t>11.2 - O recebimento dos itens será feito pelos seus Secretários Municipais de Saúde, Educação e Assistência Social</w:t>
      </w:r>
      <w:r>
        <w:rPr>
          <w:rFonts w:ascii="Times New Roman" w:hAnsi="Times New Roman" w:cs="Times New Roman"/>
          <w:bCs/>
          <w:iCs/>
          <w:sz w:val="24"/>
          <w:szCs w:val="24"/>
        </w:rPr>
        <w:t xml:space="preserve">.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11.3- A Administração, através de quem designar, terá amplos poderes para acompanhar, inspecionar, fiscalizar e exercer controle sobre as obrigações contratuais assumidas pela CONTRATADA.</w:t>
      </w:r>
    </w:p>
    <w:p w:rsidR="0016786E" w:rsidRDefault="00DC4648">
      <w:pPr>
        <w:pBdr>
          <w:top w:val="single" w:sz="4" w:space="1" w:color="auto"/>
          <w:bottom w:val="single" w:sz="4" w:space="0" w:color="auto"/>
        </w:pBdr>
        <w:ind w:right="286"/>
        <w:jc w:val="center"/>
        <w:rPr>
          <w:rFonts w:ascii="Times New Roman" w:hAnsi="Times New Roman" w:cs="Times New Roman"/>
          <w:sz w:val="24"/>
          <w:szCs w:val="24"/>
        </w:rPr>
      </w:pPr>
      <w:r>
        <w:rPr>
          <w:rFonts w:ascii="Times New Roman" w:hAnsi="Times New Roman" w:cs="Times New Roman"/>
          <w:b/>
          <w:sz w:val="24"/>
          <w:szCs w:val="24"/>
        </w:rPr>
        <w:t>CLÁUSULA DÉCIMA</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SEGUNDA    -    DA VINCULAÇÃO</w:t>
      </w:r>
    </w:p>
    <w:p w:rsidR="0016786E" w:rsidRDefault="00DC4648">
      <w:pPr>
        <w:pStyle w:val="Corpodetexto"/>
        <w:ind w:right="286"/>
        <w:jc w:val="both"/>
        <w:rPr>
          <w:rFonts w:ascii="Times New Roman" w:hAnsi="Times New Roman" w:cs="Times New Roman"/>
        </w:rPr>
      </w:pPr>
      <w:r>
        <w:rPr>
          <w:rFonts w:ascii="Times New Roman" w:hAnsi="Times New Roman" w:cs="Times New Roman"/>
        </w:rPr>
        <w:t xml:space="preserve">Este contrato está vinculado ao Edital 005/2021, e ao Projeto Básico que o acompanha, independente de transcrição. </w:t>
      </w:r>
    </w:p>
    <w:p w:rsidR="0016786E" w:rsidRDefault="00DC4648">
      <w:pPr>
        <w:pBdr>
          <w:top w:val="single" w:sz="4" w:space="1" w:color="auto"/>
          <w:bottom w:val="single" w:sz="4" w:space="0" w:color="auto"/>
        </w:pBdr>
        <w:ind w:right="286"/>
        <w:jc w:val="center"/>
        <w:rPr>
          <w:rFonts w:ascii="Times New Roman" w:hAnsi="Times New Roman" w:cs="Times New Roman"/>
          <w:b/>
          <w:sz w:val="24"/>
          <w:szCs w:val="24"/>
        </w:rPr>
      </w:pPr>
      <w:r>
        <w:rPr>
          <w:rFonts w:ascii="Times New Roman" w:hAnsi="Times New Roman" w:cs="Times New Roman"/>
          <w:b/>
          <w:sz w:val="24"/>
          <w:szCs w:val="24"/>
        </w:rPr>
        <w:t>CLÁUSULA DÉCIMA</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TERCEIRA    -     DO FORO</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1. As partes elegem o foro da comarca de Grão Mogol/MG, como o único competente para dirimir quaisquer dúvidas oriundas deste Contrato, com expressa renúncia de qualquer outro, por mais privilegiado que seja. </w:t>
      </w:r>
    </w:p>
    <w:p w:rsidR="0016786E" w:rsidRDefault="00DC4648">
      <w:pPr>
        <w:ind w:right="286"/>
        <w:jc w:val="both"/>
        <w:rPr>
          <w:rFonts w:ascii="Times New Roman" w:hAnsi="Times New Roman" w:cs="Times New Roman"/>
          <w:sz w:val="24"/>
          <w:szCs w:val="24"/>
        </w:rPr>
      </w:pPr>
      <w:r>
        <w:rPr>
          <w:rFonts w:ascii="Times New Roman" w:hAnsi="Times New Roman" w:cs="Times New Roman"/>
          <w:sz w:val="24"/>
          <w:szCs w:val="24"/>
        </w:rPr>
        <w:t xml:space="preserve">2. E por estarem assim justos e contratados, assinam o presente instrumento em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vias de igual teor e para um só fim de direito, na presença das testemunhas adiante nomeadas, que a tudo assistiram, na forma da lei. </w:t>
      </w: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Grão Mogol/MG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2021.</w:t>
      </w: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 xml:space="preserve"> </w:t>
      </w: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PELO CONTRATANTE:</w:t>
      </w:r>
      <w:proofErr w:type="gramStart"/>
      <w:r>
        <w:rPr>
          <w:rFonts w:ascii="Times New Roman" w:hAnsi="Times New Roman" w:cs="Times New Roman"/>
          <w:sz w:val="24"/>
          <w:szCs w:val="24"/>
        </w:rPr>
        <w:t xml:space="preserve">  </w:t>
      </w:r>
      <w:proofErr w:type="gramEnd"/>
      <w:r>
        <w:rPr>
          <w:rFonts w:ascii="Times New Roman" w:hAnsi="Times New Roman" w:cs="Times New Roman"/>
          <w:color w:val="1D2228"/>
          <w:sz w:val="24"/>
          <w:szCs w:val="24"/>
          <w:shd w:val="clear" w:color="auto" w:fill="FFFFFF"/>
        </w:rPr>
        <w:t>Di</w:t>
      </w:r>
      <w:r>
        <w:rPr>
          <w:rFonts w:ascii="Times New Roman" w:hAnsi="Times New Roman" w:cs="Times New Roman"/>
          <w:color w:val="1D2228"/>
          <w:sz w:val="24"/>
          <w:szCs w:val="24"/>
          <w:shd w:val="clear" w:color="auto" w:fill="FFFFFF"/>
          <w:lang w:val="pt-BR"/>
        </w:rPr>
        <w:t>ê</w:t>
      </w:r>
      <w:r>
        <w:rPr>
          <w:rFonts w:ascii="Times New Roman" w:hAnsi="Times New Roman" w:cs="Times New Roman"/>
          <w:color w:val="1D2228"/>
          <w:sz w:val="24"/>
          <w:szCs w:val="24"/>
          <w:shd w:val="clear" w:color="auto" w:fill="FFFFFF"/>
        </w:rPr>
        <w:t>go Antonio Braga Fagundes</w:t>
      </w:r>
      <w:r>
        <w:rPr>
          <w:rFonts w:ascii="Times New Roman" w:hAnsi="Times New Roman" w:cs="Times New Roman"/>
          <w:sz w:val="24"/>
          <w:szCs w:val="24"/>
        </w:rPr>
        <w:t>.</w:t>
      </w: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 xml:space="preserve">                                            Prefeito Municipal.</w:t>
      </w:r>
    </w:p>
    <w:p w:rsidR="0016786E" w:rsidRDefault="0016786E">
      <w:pPr>
        <w:ind w:right="286"/>
        <w:rPr>
          <w:rFonts w:ascii="Times New Roman" w:hAnsi="Times New Roman" w:cs="Times New Roman"/>
          <w:sz w:val="24"/>
          <w:szCs w:val="24"/>
        </w:rPr>
      </w:pP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 xml:space="preserve">PELA CONTRATADA: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Representante Legal.</w:t>
      </w: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 xml:space="preserve">TESTEMUNHAS: </w:t>
      </w:r>
    </w:p>
    <w:p w:rsidR="0016786E" w:rsidRDefault="00DC4648">
      <w:pPr>
        <w:ind w:right="286"/>
        <w:jc w:val="both"/>
        <w:rPr>
          <w:rFonts w:ascii="Times New Roman" w:hAnsi="Times New Roman" w:cs="Times New Roman"/>
          <w:sz w:val="24"/>
          <w:szCs w:val="24"/>
          <w:u w:val="single"/>
        </w:rPr>
      </w:pPr>
      <w:r>
        <w:rPr>
          <w:rFonts w:ascii="Times New Roman" w:hAnsi="Times New Roman" w:cs="Times New Roman"/>
          <w:sz w:val="24"/>
          <w:szCs w:val="24"/>
        </w:rPr>
        <w:t xml:space="preserve">NOME: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786E" w:rsidRDefault="00DC4648">
      <w:pPr>
        <w:ind w:right="286"/>
        <w:jc w:val="both"/>
        <w:rPr>
          <w:rFonts w:ascii="Times New Roman" w:hAnsi="Times New Roman" w:cs="Times New Roman"/>
          <w:sz w:val="24"/>
          <w:szCs w:val="24"/>
          <w:u w:val="single"/>
        </w:rPr>
      </w:pPr>
      <w:r>
        <w:rPr>
          <w:rFonts w:ascii="Times New Roman" w:hAnsi="Times New Roman" w:cs="Times New Roman"/>
          <w:sz w:val="24"/>
          <w:szCs w:val="24"/>
        </w:rPr>
        <w:t>RG: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CPF: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786E" w:rsidRDefault="00DC4648">
      <w:pPr>
        <w:ind w:right="286"/>
        <w:jc w:val="both"/>
        <w:rPr>
          <w:rFonts w:ascii="Times New Roman" w:hAnsi="Times New Roman" w:cs="Times New Roman"/>
          <w:sz w:val="24"/>
          <w:szCs w:val="24"/>
          <w:u w:val="single"/>
        </w:rPr>
      </w:pPr>
      <w:r>
        <w:rPr>
          <w:rFonts w:ascii="Times New Roman" w:hAnsi="Times New Roman" w:cs="Times New Roman"/>
          <w:sz w:val="24"/>
          <w:szCs w:val="24"/>
        </w:rPr>
        <w:t xml:space="preserve">NOME: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786E" w:rsidRDefault="00DC4648">
      <w:pPr>
        <w:ind w:right="286"/>
        <w:jc w:val="both"/>
        <w:rPr>
          <w:rFonts w:ascii="Times New Roman" w:hAnsi="Times New Roman" w:cs="Times New Roman"/>
          <w:bCs/>
          <w:iCs/>
          <w:sz w:val="24"/>
          <w:szCs w:val="24"/>
          <w:u w:val="single"/>
        </w:rPr>
      </w:pPr>
      <w:r>
        <w:rPr>
          <w:rFonts w:ascii="Times New Roman" w:hAnsi="Times New Roman" w:cs="Times New Roman"/>
          <w:sz w:val="24"/>
          <w:szCs w:val="24"/>
        </w:rPr>
        <w:t>RG: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CPF: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786E" w:rsidRDefault="00DC4648">
      <w:pPr>
        <w:ind w:right="286"/>
        <w:rPr>
          <w:rFonts w:ascii="Times New Roman" w:hAnsi="Times New Roman" w:cs="Times New Roman"/>
          <w:sz w:val="24"/>
          <w:szCs w:val="24"/>
        </w:rPr>
      </w:pPr>
      <w:r>
        <w:rPr>
          <w:rFonts w:ascii="Times New Roman" w:hAnsi="Times New Roman" w:cs="Times New Roman"/>
          <w:sz w:val="24"/>
          <w:szCs w:val="24"/>
        </w:rPr>
        <w:t xml:space="preserve"> </w:t>
      </w:r>
    </w:p>
    <w:p w:rsidR="0016786E" w:rsidRDefault="0016786E">
      <w:pPr>
        <w:tabs>
          <w:tab w:val="left" w:pos="1701"/>
        </w:tabs>
        <w:ind w:right="286"/>
        <w:jc w:val="center"/>
        <w:rPr>
          <w:rFonts w:ascii="Times New Roman" w:hAnsi="Times New Roman" w:cs="Times New Roman"/>
          <w:sz w:val="24"/>
          <w:szCs w:val="24"/>
        </w:rPr>
      </w:pPr>
    </w:p>
    <w:p w:rsidR="0016786E" w:rsidRDefault="0016786E">
      <w:pPr>
        <w:tabs>
          <w:tab w:val="left" w:pos="1701"/>
        </w:tabs>
        <w:ind w:right="286"/>
        <w:jc w:val="center"/>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16786E">
      <w:pPr>
        <w:ind w:right="286"/>
        <w:rPr>
          <w:rFonts w:ascii="Times New Roman" w:hAnsi="Times New Roman" w:cs="Times New Roman"/>
          <w:sz w:val="24"/>
          <w:szCs w:val="24"/>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ANEXO V</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PROCEDIMENTO LICITATÓRIO 021/2021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INEXIGIBILIDADE 001/2021</w:t>
      </w:r>
    </w:p>
    <w:p w:rsidR="0016786E" w:rsidRDefault="00DC4648">
      <w:pPr>
        <w:pStyle w:val="Corpodetexto"/>
        <w:ind w:right="286"/>
        <w:jc w:val="center"/>
        <w:rPr>
          <w:rFonts w:ascii="Times New Roman" w:hAnsi="Times New Roman" w:cs="Times New Roman"/>
        </w:rPr>
      </w:pPr>
      <w:r>
        <w:rPr>
          <w:rFonts w:ascii="Times New Roman" w:hAnsi="Times New Roman" w:cs="Times New Roman"/>
          <w:b/>
        </w:rPr>
        <w:t>CREDENCIAMENTO 001/2021</w:t>
      </w:r>
    </w:p>
    <w:p w:rsidR="0016786E" w:rsidRDefault="00DC4648">
      <w:pPr>
        <w:pStyle w:val="Ttulo"/>
        <w:tabs>
          <w:tab w:val="left" w:pos="0"/>
        </w:tabs>
        <w:ind w:right="286"/>
        <w:rPr>
          <w:color w:val="000000"/>
        </w:rPr>
      </w:pPr>
      <w:proofErr w:type="gramStart"/>
      <w:r>
        <w:rPr>
          <w:i w:val="0"/>
          <w:iCs w:val="0"/>
          <w:sz w:val="24"/>
          <w:szCs w:val="24"/>
          <w:u w:val="none"/>
        </w:rPr>
        <w:t>CREDENCIAMENTO(</w:t>
      </w:r>
      <w:proofErr w:type="gramEnd"/>
      <w:r>
        <w:rPr>
          <w:i w:val="0"/>
          <w:iCs w:val="0"/>
          <w:sz w:val="24"/>
          <w:szCs w:val="24"/>
          <w:u w:val="none"/>
        </w:rPr>
        <w:t>INDICAÇÃO DO CARGO PRETENDIDO)</w:t>
      </w:r>
    </w:p>
    <w:p w:rsidR="0016786E" w:rsidRDefault="00DC4648">
      <w:pPr>
        <w:pStyle w:val="Corpodetexto"/>
        <w:ind w:right="286"/>
        <w:jc w:val="both"/>
        <w:rPr>
          <w:rFonts w:ascii="Times New Roman" w:hAnsi="Times New Roman" w:cs="Times New Roman"/>
          <w:b/>
          <w:iCs/>
        </w:rPr>
      </w:pPr>
      <w:r>
        <w:rPr>
          <w:rFonts w:ascii="Times New Roman" w:hAnsi="Times New Roman" w:cs="Times New Roman"/>
        </w:rPr>
        <w:t>Eu</w:t>
      </w:r>
      <w:proofErr w:type="gramStart"/>
      <w:r>
        <w:rPr>
          <w:rFonts w:ascii="Times New Roman" w:hAnsi="Times New Roman" w:cs="Times New Roman"/>
        </w:rPr>
        <w:t>....................</w:t>
      </w:r>
      <w:proofErr w:type="gramEnd"/>
      <w:r>
        <w:rPr>
          <w:rFonts w:ascii="Times New Roman" w:hAnsi="Times New Roman" w:cs="Times New Roman"/>
        </w:rPr>
        <w:t xml:space="preserve">, inscrito no CPF, sob </w:t>
      </w:r>
      <w:r>
        <w:rPr>
          <w:rFonts w:ascii="Times New Roman" w:hAnsi="Times New Roman" w:cs="Times New Roman"/>
          <w:spacing w:val="24"/>
        </w:rPr>
        <w:t xml:space="preserve"> </w:t>
      </w:r>
      <w:r>
        <w:rPr>
          <w:rFonts w:ascii="Times New Roman" w:hAnsi="Times New Roman" w:cs="Times New Roman"/>
        </w:rPr>
        <w:t>o</w:t>
      </w:r>
      <w:r>
        <w:rPr>
          <w:rFonts w:ascii="Times New Roman" w:hAnsi="Times New Roman" w:cs="Times New Roman"/>
          <w:spacing w:val="16"/>
        </w:rPr>
        <w:t xml:space="preserve"> </w:t>
      </w:r>
      <w:r>
        <w:rPr>
          <w:rFonts w:ascii="Times New Roman" w:hAnsi="Times New Roman" w:cs="Times New Roman"/>
        </w:rPr>
        <w:t>nº ................, portador da Carteira de</w:t>
      </w:r>
      <w:r>
        <w:rPr>
          <w:rFonts w:ascii="Times New Roman" w:hAnsi="Times New Roman" w:cs="Times New Roman"/>
          <w:spacing w:val="9"/>
        </w:rPr>
        <w:t xml:space="preserve"> </w:t>
      </w:r>
      <w:r>
        <w:rPr>
          <w:rFonts w:ascii="Times New Roman" w:hAnsi="Times New Roman" w:cs="Times New Roman"/>
        </w:rPr>
        <w:t xml:space="preserve">Identidade ........................., DECLARO, para fins de inscrição no </w:t>
      </w:r>
      <w:r>
        <w:rPr>
          <w:rFonts w:ascii="Times New Roman" w:hAnsi="Times New Roman" w:cs="Times New Roman"/>
          <w:b/>
        </w:rPr>
        <w:t>PROCEDIMENTO LICITATÓRIO 021/2021, INEXIGIBILIDADE 001/2021, CREDENCIAMENTO 001/2021</w:t>
      </w:r>
      <w:r>
        <w:rPr>
          <w:rFonts w:ascii="Times New Roman" w:hAnsi="Times New Roman" w:cs="Times New Roman"/>
          <w:bCs/>
        </w:rPr>
        <w:t xml:space="preserve">, que tem por objeto a </w:t>
      </w:r>
      <w:r>
        <w:rPr>
          <w:rFonts w:ascii="Times New Roman" w:hAnsi="Times New Roman" w:cs="Times New Roman"/>
          <w:color w:val="000000"/>
        </w:rPr>
        <w:t>contratação pessoa física para prestação de serviços de profissionais da saúde, pelo período de 12(doze) meses, em jornada de trabalho conforme anexo VI(segunda à sexta-feira), conforme número de vagas, valores e locais disponíveis indicados no edital 005/2021, que possuo capacidade técnica e cumpro as exigências de habilitação para exercer o cargo abaixo:</w:t>
      </w:r>
      <w:r>
        <w:rPr>
          <w:rFonts w:ascii="Times New Roman" w:hAnsi="Times New Roman" w:cs="Times New Roman"/>
        </w:rPr>
        <w:t xml:space="preserve"> </w:t>
      </w: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SECRETARIA MUNICIPAL DE SAÚDE</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FONOAUDIÓLOGO (A)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CAPS</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PSICÓLOGO (A)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SAD</w:t>
      </w:r>
    </w:p>
    <w:tbl>
      <w:tblPr>
        <w:tblStyle w:val="Tabelacomgrade"/>
        <w:tblW w:w="0" w:type="auto"/>
        <w:tblLook w:val="04A0" w:firstRow="1" w:lastRow="0" w:firstColumn="1" w:lastColumn="0" w:noHBand="0" w:noVBand="1"/>
      </w:tblPr>
      <w:tblGrid>
        <w:gridCol w:w="3291"/>
        <w:gridCol w:w="3115"/>
        <w:gridCol w:w="2314"/>
      </w:tblGrid>
      <w:tr w:rsidR="0016786E">
        <w:tc>
          <w:tcPr>
            <w:tcW w:w="3291"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15"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14"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PSICÓLOGO (A)</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FISIOTERAPEUTA</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ASSISTENTE SOCIAL</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ENFERMEIRO (A)</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TÉCNICO (A) EM ENFERMAGEM</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R$ 1.100,00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ACADEMIA DA SAÚDE</w:t>
      </w:r>
    </w:p>
    <w:tbl>
      <w:tblPr>
        <w:tblStyle w:val="Tabelacomgrade"/>
        <w:tblW w:w="0" w:type="auto"/>
        <w:tblLook w:val="04A0" w:firstRow="1" w:lastRow="0" w:firstColumn="1" w:lastColumn="0" w:noHBand="0" w:noVBand="1"/>
      </w:tblPr>
      <w:tblGrid>
        <w:gridCol w:w="3291"/>
        <w:gridCol w:w="3115"/>
        <w:gridCol w:w="2314"/>
      </w:tblGrid>
      <w:tr w:rsidR="0016786E">
        <w:tc>
          <w:tcPr>
            <w:tcW w:w="3291"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15"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14"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91"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FISIOTERAPEUTA</w:t>
            </w:r>
          </w:p>
        </w:tc>
        <w:tc>
          <w:tcPr>
            <w:tcW w:w="3115"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14"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CEO</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 ESPECIALISTA</w:t>
            </w: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ENDODONTIA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 ESPECIALISTA</w:t>
            </w: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CIRURGIA E PERIODONTIA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 ESPECIALISTA</w:t>
            </w: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PORTADOR DE NECESSIDADES ESPECIAIS</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 xml:space="preserve">CIRURGIÃ (O) DENTISTA </w:t>
            </w:r>
            <w:r>
              <w:rPr>
                <w:rFonts w:ascii="Times New Roman" w:hAnsi="Times New Roman" w:cs="Times New Roman"/>
                <w:sz w:val="20"/>
                <w:szCs w:val="20"/>
              </w:rPr>
              <w:lastRenderedPageBreak/>
              <w:t>ESPECIALISTA</w:t>
            </w: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CIRURGIA E ESTOMATOLOGIA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FARMÁCIA</w:t>
      </w:r>
    </w:p>
    <w:tbl>
      <w:tblPr>
        <w:tblStyle w:val="Tabelacomgrade"/>
        <w:tblW w:w="0" w:type="auto"/>
        <w:tblLook w:val="04A0" w:firstRow="1" w:lastRow="0" w:firstColumn="1" w:lastColumn="0" w:noHBand="0" w:noVBand="1"/>
      </w:tblPr>
      <w:tblGrid>
        <w:gridCol w:w="3378"/>
        <w:gridCol w:w="3082"/>
        <w:gridCol w:w="2260"/>
      </w:tblGrid>
      <w:tr w:rsidR="0016786E">
        <w:tc>
          <w:tcPr>
            <w:tcW w:w="3378"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08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260"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378"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FARMACÊUTICO (A)</w:t>
            </w:r>
          </w:p>
        </w:tc>
        <w:tc>
          <w:tcPr>
            <w:tcW w:w="308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260"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BANDEIRANTES</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VILA NOVA</w:t>
      </w:r>
    </w:p>
    <w:tbl>
      <w:tblPr>
        <w:tblStyle w:val="Tabelacomgrade"/>
        <w:tblW w:w="0" w:type="auto"/>
        <w:tblLook w:val="04A0" w:firstRow="1" w:lastRow="0" w:firstColumn="1" w:lastColumn="0" w:noHBand="0" w:noVBand="1"/>
      </w:tblPr>
      <w:tblGrid>
        <w:gridCol w:w="3242"/>
        <w:gridCol w:w="3133"/>
        <w:gridCol w:w="2345"/>
      </w:tblGrid>
      <w:tr w:rsidR="0016786E">
        <w:tc>
          <w:tcPr>
            <w:tcW w:w="32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33"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45"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42"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33"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45"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42"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ENFERMEIRO (A)</w:t>
            </w:r>
          </w:p>
        </w:tc>
        <w:tc>
          <w:tcPr>
            <w:tcW w:w="3133"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45"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BARROCÃO</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TÉCNICO (A) EM ENFERMAGEM</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R$ 1.100,00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VALE DAS CANCELAS</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vAlign w:val="center"/>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MÉDICO (A)</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R$ 10.000,00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TÉCNICO (A) EM ENFERMAGEM</w:t>
            </w:r>
          </w:p>
        </w:tc>
        <w:tc>
          <w:tcPr>
            <w:tcW w:w="3142" w:type="dxa"/>
            <w:vAlign w:val="center"/>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vAlign w:val="center"/>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R$ 1.100,00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BOCAINA</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MÉDICO (A)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R$ 10.000,00</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CIRURGIÃ (O) DENTISTA</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PSF VILA SÍTIO</w:t>
      </w:r>
    </w:p>
    <w:tbl>
      <w:tblPr>
        <w:tblStyle w:val="Tabelacomgrade"/>
        <w:tblW w:w="0" w:type="auto"/>
        <w:tblLook w:val="04A0" w:firstRow="1" w:lastRow="0" w:firstColumn="1" w:lastColumn="0" w:noHBand="0" w:noVBand="1"/>
      </w:tblPr>
      <w:tblGrid>
        <w:gridCol w:w="3242"/>
        <w:gridCol w:w="3133"/>
        <w:gridCol w:w="2345"/>
      </w:tblGrid>
      <w:tr w:rsidR="0016786E">
        <w:tc>
          <w:tcPr>
            <w:tcW w:w="32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33"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45"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42"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ENFERMEIRO (A)</w:t>
            </w:r>
          </w:p>
        </w:tc>
        <w:tc>
          <w:tcPr>
            <w:tcW w:w="3133"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45"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rPr>
      </w:pPr>
    </w:p>
    <w:p w:rsidR="0016786E" w:rsidRDefault="00DC4648">
      <w:pPr>
        <w:ind w:right="286"/>
        <w:jc w:val="center"/>
        <w:rPr>
          <w:rFonts w:ascii="Times New Roman" w:hAnsi="Times New Roman" w:cs="Times New Roman"/>
          <w:b/>
          <w:sz w:val="20"/>
          <w:szCs w:val="20"/>
          <w:u w:val="single"/>
        </w:rPr>
      </w:pPr>
      <w:r>
        <w:rPr>
          <w:rFonts w:ascii="Times New Roman" w:hAnsi="Times New Roman" w:cs="Times New Roman"/>
          <w:b/>
          <w:sz w:val="20"/>
          <w:szCs w:val="20"/>
          <w:u w:val="single"/>
        </w:rPr>
        <w:t>ASSISTÊNCIA SOCIAL</w:t>
      </w:r>
    </w:p>
    <w:tbl>
      <w:tblPr>
        <w:tblStyle w:val="Tabelacomgrade"/>
        <w:tblW w:w="0" w:type="auto"/>
        <w:tblLook w:val="04A0" w:firstRow="1" w:lastRow="0" w:firstColumn="1" w:lastColumn="0" w:noHBand="0" w:noVBand="1"/>
      </w:tblPr>
      <w:tblGrid>
        <w:gridCol w:w="3219"/>
        <w:gridCol w:w="3142"/>
        <w:gridCol w:w="2359"/>
      </w:tblGrid>
      <w:tr w:rsidR="0016786E">
        <w:tc>
          <w:tcPr>
            <w:tcW w:w="321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42"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59"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1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ASSISTENTE SOCIAL</w:t>
            </w:r>
          </w:p>
        </w:tc>
        <w:tc>
          <w:tcPr>
            <w:tcW w:w="3142"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59"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jc w:val="center"/>
        <w:rPr>
          <w:rFonts w:ascii="Times New Roman" w:hAnsi="Times New Roman" w:cs="Times New Roman"/>
          <w:b/>
          <w:sz w:val="20"/>
          <w:szCs w:val="20"/>
          <w:u w:val="single"/>
        </w:rPr>
      </w:pPr>
    </w:p>
    <w:p w:rsidR="0016786E" w:rsidRDefault="0016786E">
      <w:pPr>
        <w:ind w:right="286"/>
        <w:jc w:val="center"/>
        <w:rPr>
          <w:rFonts w:ascii="Times New Roman" w:hAnsi="Times New Roman" w:cs="Times New Roman"/>
          <w:b/>
          <w:sz w:val="20"/>
          <w:szCs w:val="20"/>
          <w:u w:val="single"/>
        </w:rPr>
      </w:pPr>
    </w:p>
    <w:p w:rsidR="0016786E" w:rsidRDefault="00DC4648">
      <w:pPr>
        <w:ind w:right="286"/>
        <w:jc w:val="center"/>
        <w:rPr>
          <w:rFonts w:ascii="Times New Roman" w:hAnsi="Times New Roman" w:cs="Times New Roman"/>
          <w:b/>
          <w:sz w:val="20"/>
          <w:szCs w:val="20"/>
          <w:u w:val="single"/>
        </w:rPr>
      </w:pPr>
      <w:r>
        <w:rPr>
          <w:rFonts w:ascii="Times New Roman" w:hAnsi="Times New Roman" w:cs="Times New Roman"/>
          <w:b/>
          <w:sz w:val="20"/>
          <w:szCs w:val="20"/>
          <w:u w:val="single"/>
        </w:rPr>
        <w:t>EDUCAÇÃO</w:t>
      </w:r>
    </w:p>
    <w:tbl>
      <w:tblPr>
        <w:tblStyle w:val="Tabelacomgrade"/>
        <w:tblW w:w="0" w:type="auto"/>
        <w:tblLook w:val="04A0" w:firstRow="1" w:lastRow="0" w:firstColumn="1" w:lastColumn="0" w:noHBand="0" w:noVBand="1"/>
      </w:tblPr>
      <w:tblGrid>
        <w:gridCol w:w="3237"/>
        <w:gridCol w:w="3135"/>
        <w:gridCol w:w="2348"/>
      </w:tblGrid>
      <w:tr w:rsidR="0016786E">
        <w:tc>
          <w:tcPr>
            <w:tcW w:w="3237"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PROFISSIONAL</w:t>
            </w:r>
          </w:p>
        </w:tc>
        <w:tc>
          <w:tcPr>
            <w:tcW w:w="3135"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QUANTIDADE</w:t>
            </w:r>
          </w:p>
        </w:tc>
        <w:tc>
          <w:tcPr>
            <w:tcW w:w="2348" w:type="dxa"/>
          </w:tcPr>
          <w:p w:rsidR="0016786E" w:rsidRDefault="00DC4648">
            <w:pPr>
              <w:ind w:right="286"/>
              <w:jc w:val="center"/>
              <w:rPr>
                <w:rFonts w:ascii="Times New Roman" w:hAnsi="Times New Roman" w:cs="Times New Roman"/>
                <w:b/>
                <w:sz w:val="20"/>
                <w:szCs w:val="20"/>
              </w:rPr>
            </w:pPr>
            <w:r>
              <w:rPr>
                <w:rFonts w:ascii="Times New Roman" w:hAnsi="Times New Roman" w:cs="Times New Roman"/>
                <w:b/>
                <w:sz w:val="20"/>
                <w:szCs w:val="20"/>
              </w:rPr>
              <w:t>VENCIMENTO</w:t>
            </w:r>
          </w:p>
        </w:tc>
      </w:tr>
      <w:tr w:rsidR="0016786E">
        <w:tc>
          <w:tcPr>
            <w:tcW w:w="3237"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NUTRICIONISTA</w:t>
            </w:r>
          </w:p>
        </w:tc>
        <w:tc>
          <w:tcPr>
            <w:tcW w:w="3135" w:type="dxa"/>
          </w:tcPr>
          <w:p w:rsidR="0016786E" w:rsidRDefault="00DC4648">
            <w:pPr>
              <w:ind w:right="286"/>
              <w:jc w:val="center"/>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2348" w:type="dxa"/>
          </w:tcPr>
          <w:p w:rsidR="0016786E" w:rsidRDefault="00DC4648">
            <w:pPr>
              <w:ind w:right="286"/>
              <w:jc w:val="center"/>
              <w:rPr>
                <w:rFonts w:ascii="Times New Roman" w:hAnsi="Times New Roman" w:cs="Times New Roman"/>
                <w:sz w:val="20"/>
                <w:szCs w:val="20"/>
              </w:rPr>
            </w:pPr>
            <w:r>
              <w:rPr>
                <w:rFonts w:ascii="Times New Roman" w:hAnsi="Times New Roman" w:cs="Times New Roman"/>
                <w:sz w:val="20"/>
                <w:szCs w:val="20"/>
              </w:rPr>
              <w:t>R$ 2.720,00</w:t>
            </w:r>
          </w:p>
        </w:tc>
      </w:tr>
    </w:tbl>
    <w:p w:rsidR="0016786E" w:rsidRDefault="0016786E">
      <w:pPr>
        <w:ind w:right="286"/>
        <w:rPr>
          <w:rFonts w:ascii="Times New Roman" w:hAnsi="Times New Roman" w:cs="Times New Roman"/>
          <w:sz w:val="24"/>
          <w:szCs w:val="24"/>
        </w:rPr>
      </w:pPr>
    </w:p>
    <w:p w:rsidR="0016786E" w:rsidRDefault="00DC4648">
      <w:pPr>
        <w:pStyle w:val="Corpodetexto"/>
        <w:ind w:right="286"/>
        <w:jc w:val="both"/>
        <w:rPr>
          <w:rFonts w:ascii="Times New Roman" w:hAnsi="Times New Roman" w:cs="Times New Roman"/>
          <w:sz w:val="22"/>
          <w:szCs w:val="22"/>
        </w:rPr>
      </w:pP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 </w:t>
      </w:r>
      <w:proofErr w:type="gramStart"/>
      <w:r>
        <w:rPr>
          <w:rFonts w:ascii="Times New Roman" w:hAnsi="Times New Roman" w:cs="Times New Roman"/>
          <w:sz w:val="22"/>
          <w:szCs w:val="22"/>
        </w:rPr>
        <w:t>de</w:t>
      </w:r>
      <w:proofErr w:type="gramEnd"/>
      <w:r>
        <w:rPr>
          <w:rFonts w:ascii="Times New Roman" w:hAnsi="Times New Roman" w:cs="Times New Roman"/>
          <w:sz w:val="22"/>
          <w:szCs w:val="22"/>
        </w:rPr>
        <w:t xml:space="preserve"> .................. </w:t>
      </w:r>
      <w:proofErr w:type="gramStart"/>
      <w:r>
        <w:rPr>
          <w:rFonts w:ascii="Times New Roman" w:hAnsi="Times New Roman" w:cs="Times New Roman"/>
          <w:sz w:val="22"/>
          <w:szCs w:val="22"/>
        </w:rPr>
        <w:t>de</w:t>
      </w:r>
      <w:proofErr w:type="gramEnd"/>
      <w:r>
        <w:rPr>
          <w:rFonts w:ascii="Times New Roman" w:hAnsi="Times New Roman" w:cs="Times New Roman"/>
          <w:sz w:val="22"/>
          <w:szCs w:val="22"/>
        </w:rPr>
        <w:t xml:space="preserve"> 2021.</w:t>
      </w:r>
    </w:p>
    <w:p w:rsidR="0016786E" w:rsidRDefault="0016786E">
      <w:pPr>
        <w:pStyle w:val="Corpodetexto"/>
        <w:ind w:right="286"/>
        <w:jc w:val="both"/>
        <w:rPr>
          <w:rFonts w:ascii="Times New Roman" w:hAnsi="Times New Roman" w:cs="Times New Roman"/>
          <w:sz w:val="22"/>
          <w:szCs w:val="22"/>
        </w:rPr>
      </w:pPr>
    </w:p>
    <w:p w:rsidR="0016786E" w:rsidRDefault="00DC4648">
      <w:pPr>
        <w:pStyle w:val="Corpodetexto"/>
        <w:ind w:right="286"/>
        <w:jc w:val="both"/>
        <w:rPr>
          <w:rFonts w:ascii="Times New Roman" w:hAnsi="Times New Roman" w:cs="Times New Roman"/>
          <w:bCs/>
          <w:sz w:val="22"/>
          <w:szCs w:val="22"/>
        </w:rPr>
      </w:pPr>
      <w:r>
        <w:rPr>
          <w:rFonts w:ascii="Times New Roman" w:hAnsi="Times New Roman" w:cs="Times New Roman"/>
          <w:bCs/>
          <w:sz w:val="22"/>
          <w:szCs w:val="22"/>
        </w:rPr>
        <w:t>Local e data.</w:t>
      </w:r>
    </w:p>
    <w:p w:rsidR="0016786E" w:rsidRDefault="00DC4648">
      <w:pPr>
        <w:pStyle w:val="Corpodetexto"/>
        <w:ind w:right="286"/>
        <w:jc w:val="both"/>
        <w:rPr>
          <w:rFonts w:ascii="Times New Roman" w:hAnsi="Times New Roman" w:cs="Times New Roman"/>
          <w:bCs/>
          <w:sz w:val="22"/>
          <w:szCs w:val="22"/>
        </w:rPr>
      </w:pPr>
      <w:proofErr w:type="gramStart"/>
      <w:r>
        <w:rPr>
          <w:rFonts w:ascii="Times New Roman" w:hAnsi="Times New Roman" w:cs="Times New Roman"/>
          <w:bCs/>
          <w:sz w:val="22"/>
          <w:szCs w:val="22"/>
        </w:rPr>
        <w:t>.....................................................</w:t>
      </w:r>
      <w:proofErr w:type="gramEnd"/>
    </w:p>
    <w:p w:rsidR="0016786E" w:rsidRDefault="00DC4648">
      <w:pPr>
        <w:pStyle w:val="Corpodetexto"/>
        <w:ind w:right="286"/>
        <w:jc w:val="both"/>
        <w:rPr>
          <w:rFonts w:ascii="Times New Roman" w:hAnsi="Times New Roman" w:cs="Times New Roman"/>
          <w:bCs/>
          <w:sz w:val="22"/>
          <w:szCs w:val="22"/>
        </w:rPr>
      </w:pPr>
      <w:r>
        <w:rPr>
          <w:rFonts w:ascii="Times New Roman" w:hAnsi="Times New Roman" w:cs="Times New Roman"/>
          <w:bCs/>
          <w:sz w:val="22"/>
          <w:szCs w:val="22"/>
        </w:rPr>
        <w:lastRenderedPageBreak/>
        <w:t>Nome do profissional e assinatura.</w:t>
      </w:r>
    </w:p>
    <w:p w:rsidR="0016786E" w:rsidRDefault="00DC4648">
      <w:pPr>
        <w:pStyle w:val="Corpodetexto"/>
        <w:ind w:right="286"/>
        <w:jc w:val="both"/>
        <w:rPr>
          <w:rFonts w:ascii="Times New Roman" w:hAnsi="Times New Roman" w:cs="Times New Roman"/>
          <w:b/>
          <w:sz w:val="22"/>
          <w:szCs w:val="22"/>
        </w:rPr>
      </w:pPr>
      <w:r>
        <w:rPr>
          <w:rFonts w:ascii="Times New Roman" w:hAnsi="Times New Roman" w:cs="Times New Roman"/>
          <w:b/>
          <w:sz w:val="22"/>
          <w:szCs w:val="22"/>
        </w:rPr>
        <w:t>Favor apor carimbo pessoal do declarante.</w:t>
      </w:r>
    </w:p>
    <w:p w:rsidR="0016786E" w:rsidRDefault="0016786E">
      <w:pPr>
        <w:pStyle w:val="Corpodetexto"/>
        <w:ind w:right="286"/>
        <w:jc w:val="both"/>
        <w:rPr>
          <w:rFonts w:ascii="Times New Roman" w:hAnsi="Times New Roman" w:cs="Times New Roman"/>
          <w:b/>
          <w:sz w:val="22"/>
          <w:szCs w:val="22"/>
        </w:rPr>
      </w:pPr>
    </w:p>
    <w:p w:rsidR="0016786E" w:rsidRDefault="00DC4648">
      <w:pPr>
        <w:pStyle w:val="Corpodetexto"/>
        <w:spacing w:line="235" w:lineRule="exact"/>
        <w:ind w:right="286"/>
        <w:jc w:val="both"/>
        <w:rPr>
          <w:rFonts w:ascii="Times New Roman" w:hAnsi="Times New Roman" w:cs="Times New Roman"/>
          <w:b/>
          <w:bCs/>
          <w:lang w:val="pt-BR"/>
        </w:rPr>
      </w:pPr>
      <w:r>
        <w:rPr>
          <w:rFonts w:ascii="Times New Roman" w:hAnsi="Times New Roman" w:cs="Times New Roman"/>
          <w:b/>
          <w:bCs/>
          <w:sz w:val="22"/>
          <w:szCs w:val="22"/>
        </w:rPr>
        <w:t>OBSERVAÇÃO: LANÇAR NESTE DOCUMENTO APENAS O(S) CARGO(S) QUE PRETENDE ASSUMI</w:t>
      </w:r>
      <w:r>
        <w:rPr>
          <w:rFonts w:ascii="Times New Roman" w:hAnsi="Times New Roman" w:cs="Times New Roman"/>
          <w:b/>
          <w:bCs/>
          <w:sz w:val="22"/>
          <w:szCs w:val="22"/>
          <w:lang w:val="pt-BR"/>
        </w:rPr>
        <w:t>R.</w:t>
      </w: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spacing w:line="235" w:lineRule="exact"/>
        <w:ind w:right="286"/>
        <w:jc w:val="both"/>
        <w:rPr>
          <w:rFonts w:ascii="Times New Roman" w:hAnsi="Times New Roman" w:cs="Times New Roman"/>
          <w:b/>
          <w:bCs/>
        </w:rPr>
      </w:pPr>
    </w:p>
    <w:p w:rsidR="0016786E" w:rsidRDefault="0016786E">
      <w:pPr>
        <w:pStyle w:val="Corpodetexto"/>
        <w:ind w:right="286"/>
        <w:jc w:val="center"/>
        <w:rPr>
          <w:rFonts w:ascii="Times New Roman" w:hAnsi="Times New Roman" w:cs="Times New Roman"/>
          <w:b/>
        </w:rPr>
        <w:sectPr w:rsidR="0016786E">
          <w:headerReference w:type="default" r:id="rId15"/>
          <w:footerReference w:type="default" r:id="rId16"/>
          <w:pgSz w:w="11910" w:h="16840"/>
          <w:pgMar w:top="2642" w:right="851" w:bottom="851" w:left="1701" w:header="981" w:footer="1123" w:gutter="0"/>
          <w:cols w:space="720"/>
        </w:sectPr>
      </w:pPr>
    </w:p>
    <w:p w:rsidR="0016786E" w:rsidRDefault="00DC4648">
      <w:pPr>
        <w:pStyle w:val="Corpodetexto"/>
        <w:ind w:right="286"/>
        <w:jc w:val="center"/>
        <w:rPr>
          <w:rFonts w:ascii="Times New Roman" w:hAnsi="Times New Roman" w:cs="Times New Roman"/>
          <w:b/>
        </w:rPr>
      </w:pPr>
      <w:proofErr w:type="gramStart"/>
      <w:r>
        <w:rPr>
          <w:rFonts w:ascii="Times New Roman" w:hAnsi="Times New Roman" w:cs="Times New Roman"/>
          <w:b/>
        </w:rPr>
        <w:lastRenderedPageBreak/>
        <w:t>ANEXO VI</w:t>
      </w:r>
      <w:proofErr w:type="gramEnd"/>
    </w:p>
    <w:p w:rsidR="0016786E" w:rsidRDefault="0016786E">
      <w:pPr>
        <w:pStyle w:val="Corpodetexto"/>
        <w:ind w:right="286"/>
        <w:jc w:val="center"/>
        <w:rPr>
          <w:rFonts w:ascii="Times New Roman" w:hAnsi="Times New Roman" w:cs="Times New Roman"/>
          <w:b/>
        </w:rPr>
      </w:pP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PROCEDIMENTO LICITATÓRIO 021/2021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INEXIGIBILIDADE 001/2021</w:t>
      </w:r>
    </w:p>
    <w:p w:rsidR="0016786E" w:rsidRDefault="00DC4648">
      <w:pPr>
        <w:pStyle w:val="Corpodetexto"/>
        <w:ind w:right="286"/>
        <w:jc w:val="center"/>
        <w:rPr>
          <w:rFonts w:ascii="Times New Roman" w:hAnsi="Times New Roman" w:cs="Times New Roman"/>
          <w:b/>
        </w:rPr>
      </w:pPr>
      <w:r>
        <w:rPr>
          <w:rFonts w:ascii="Times New Roman" w:hAnsi="Times New Roman" w:cs="Times New Roman"/>
          <w:b/>
        </w:rPr>
        <w:t>CREDENCIAMENTO 001/2021</w:t>
      </w:r>
    </w:p>
    <w:p w:rsidR="0016786E" w:rsidRDefault="0016786E">
      <w:pPr>
        <w:pStyle w:val="Corpodetexto"/>
        <w:spacing w:line="235" w:lineRule="exact"/>
        <w:ind w:right="286"/>
        <w:jc w:val="center"/>
        <w:rPr>
          <w:rFonts w:ascii="Times New Roman" w:hAnsi="Times New Roman" w:cs="Times New Roman"/>
        </w:rPr>
      </w:pPr>
    </w:p>
    <w:p w:rsidR="0016786E" w:rsidRDefault="00DC4648">
      <w:pPr>
        <w:pStyle w:val="Corpodetexto"/>
        <w:spacing w:line="235" w:lineRule="exact"/>
        <w:ind w:right="286"/>
        <w:jc w:val="center"/>
        <w:rPr>
          <w:rFonts w:ascii="Times New Roman" w:hAnsi="Times New Roman" w:cs="Times New Roman"/>
          <w:b/>
          <w:bCs/>
        </w:rPr>
      </w:pPr>
      <w:r>
        <w:rPr>
          <w:rFonts w:ascii="Times New Roman" w:hAnsi="Times New Roman" w:cs="Times New Roman"/>
          <w:b/>
          <w:bCs/>
        </w:rPr>
        <w:t xml:space="preserve">QUADRO DEMONSTRATIVO DE JORNADA DE </w:t>
      </w:r>
      <w:proofErr w:type="gramStart"/>
      <w:r>
        <w:rPr>
          <w:rFonts w:ascii="Times New Roman" w:hAnsi="Times New Roman" w:cs="Times New Roman"/>
          <w:b/>
          <w:bCs/>
        </w:rPr>
        <w:t>TRABALHO(</w:t>
      </w:r>
      <w:proofErr w:type="gramEnd"/>
      <w:r>
        <w:rPr>
          <w:rFonts w:ascii="Times New Roman" w:hAnsi="Times New Roman" w:cs="Times New Roman"/>
          <w:b/>
          <w:bCs/>
        </w:rPr>
        <w:t>DECRETO MUNICIPAL 016/2021)</w:t>
      </w:r>
    </w:p>
    <w:p w:rsidR="0016786E" w:rsidRDefault="0016786E">
      <w:pPr>
        <w:pStyle w:val="Corpodetexto"/>
        <w:spacing w:line="235" w:lineRule="exact"/>
        <w:ind w:right="286"/>
        <w:jc w:val="center"/>
        <w:rPr>
          <w:rFonts w:ascii="Times New Roman" w:hAnsi="Times New Roman" w:cs="Times New Roman"/>
          <w:b/>
          <w:bCs/>
        </w:rPr>
      </w:pPr>
    </w:p>
    <w:p w:rsidR="0016786E" w:rsidRDefault="00DC4648">
      <w:pPr>
        <w:rPr>
          <w:rFonts w:ascii="Times New Roman" w:hAnsi="Times New Roman" w:cs="Times New Roman"/>
          <w:b/>
          <w:sz w:val="16"/>
          <w:szCs w:val="16"/>
        </w:rPr>
      </w:pPr>
      <w:r>
        <w:rPr>
          <w:rFonts w:ascii="Times New Roman" w:hAnsi="Times New Roman" w:cs="Times New Roman"/>
          <w:b/>
          <w:sz w:val="16"/>
          <w:szCs w:val="16"/>
        </w:rPr>
        <w:t>SECRETARIA DE SAÚDE</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c>
          <w:tcPr>
            <w:tcW w:w="1242" w:type="dxa"/>
            <w:vMerge w:val="restart"/>
            <w:textDirection w:val="btL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UBS – Todo Município</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Enfermeiro</w:t>
            </w:r>
          </w:p>
        </w:tc>
        <w:tc>
          <w:tcPr>
            <w:tcW w:w="1134" w:type="dxa"/>
            <w:vMerge w:val="restart"/>
            <w:vAlign w:val="center"/>
          </w:tcPr>
          <w:p w:rsidR="0016786E" w:rsidRDefault="0016786E">
            <w:pPr>
              <w:jc w:val="center"/>
              <w:rPr>
                <w:rFonts w:ascii="Times New Roman" w:hAnsi="Times New Roman" w:cs="Times New Roman"/>
                <w:sz w:val="16"/>
                <w:szCs w:val="16"/>
              </w:rPr>
            </w:pPr>
          </w:p>
          <w:p w:rsidR="0016786E" w:rsidRDefault="0016786E">
            <w:pPr>
              <w:jc w:val="center"/>
              <w:rPr>
                <w:rFonts w:ascii="Times New Roman" w:hAnsi="Times New Roman" w:cs="Times New Roman"/>
                <w:sz w:val="16"/>
                <w:szCs w:val="16"/>
              </w:rPr>
            </w:pPr>
          </w:p>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p w:rsidR="0016786E" w:rsidRDefault="0016786E">
            <w:pPr>
              <w:jc w:val="center"/>
              <w:rPr>
                <w:rFonts w:ascii="Times New Roman" w:hAnsi="Times New Roman" w:cs="Times New Roman"/>
                <w:sz w:val="16"/>
                <w:szCs w:val="16"/>
              </w:rPr>
            </w:pPr>
          </w:p>
        </w:tc>
        <w:tc>
          <w:tcPr>
            <w:tcW w:w="1559" w:type="dxa"/>
            <w:vMerge w:val="restart"/>
            <w:vAlign w:val="center"/>
          </w:tcPr>
          <w:p w:rsidR="0016786E" w:rsidRDefault="0016786E">
            <w:pPr>
              <w:rPr>
                <w:rFonts w:ascii="Times New Roman" w:hAnsi="Times New Roman" w:cs="Times New Roman"/>
                <w:sz w:val="16"/>
                <w:szCs w:val="16"/>
              </w:rPr>
            </w:pPr>
          </w:p>
          <w:p w:rsidR="0016786E" w:rsidRDefault="0016786E">
            <w:pPr>
              <w:rPr>
                <w:rFonts w:ascii="Times New Roman" w:hAnsi="Times New Roman" w:cs="Times New Roman"/>
                <w:sz w:val="16"/>
                <w:szCs w:val="16"/>
              </w:rPr>
            </w:pPr>
          </w:p>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p w:rsidR="0016786E" w:rsidRDefault="0016786E">
            <w:pPr>
              <w:jc w:val="center"/>
              <w:rPr>
                <w:rFonts w:ascii="Times New Roman" w:hAnsi="Times New Roman" w:cs="Times New Roman"/>
                <w:sz w:val="16"/>
                <w:szCs w:val="16"/>
              </w:rPr>
            </w:pPr>
          </w:p>
        </w:tc>
        <w:tc>
          <w:tcPr>
            <w:tcW w:w="1134" w:type="dxa"/>
            <w:vMerge w:val="restart"/>
            <w:vAlign w:val="center"/>
          </w:tcPr>
          <w:p w:rsidR="0016786E" w:rsidRDefault="0016786E">
            <w:pPr>
              <w:jc w:val="center"/>
              <w:rPr>
                <w:rFonts w:ascii="Times New Roman" w:hAnsi="Times New Roman" w:cs="Times New Roman"/>
                <w:sz w:val="16"/>
                <w:szCs w:val="16"/>
              </w:rPr>
            </w:pPr>
          </w:p>
          <w:p w:rsidR="0016786E" w:rsidRDefault="0016786E">
            <w:pPr>
              <w:rPr>
                <w:rFonts w:ascii="Times New Roman" w:hAnsi="Times New Roman" w:cs="Times New Roman"/>
                <w:sz w:val="16"/>
                <w:szCs w:val="16"/>
              </w:rPr>
            </w:pPr>
          </w:p>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p w:rsidR="0016786E" w:rsidRDefault="0016786E">
            <w:pPr>
              <w:jc w:val="center"/>
              <w:rPr>
                <w:rFonts w:ascii="Times New Roman" w:hAnsi="Times New Roman" w:cs="Times New Roman"/>
                <w:sz w:val="16"/>
                <w:szCs w:val="16"/>
              </w:rPr>
            </w:pPr>
          </w:p>
        </w:tc>
        <w:tc>
          <w:tcPr>
            <w:tcW w:w="1276" w:type="dxa"/>
            <w:vMerge w:val="restart"/>
            <w:vAlign w:val="center"/>
          </w:tcPr>
          <w:p w:rsidR="0016786E" w:rsidRDefault="0016786E">
            <w:pPr>
              <w:rPr>
                <w:rFonts w:ascii="Times New Roman" w:hAnsi="Times New Roman" w:cs="Times New Roman"/>
                <w:sz w:val="16"/>
                <w:szCs w:val="16"/>
              </w:rPr>
            </w:pPr>
          </w:p>
          <w:p w:rsidR="0016786E" w:rsidRDefault="0016786E">
            <w:pPr>
              <w:jc w:val="center"/>
              <w:rPr>
                <w:rFonts w:ascii="Times New Roman" w:hAnsi="Times New Roman" w:cs="Times New Roman"/>
                <w:sz w:val="16"/>
                <w:szCs w:val="16"/>
              </w:rPr>
            </w:pPr>
          </w:p>
          <w:p w:rsidR="0016786E" w:rsidRDefault="0016786E">
            <w:pPr>
              <w:rPr>
                <w:rFonts w:ascii="Times New Roman" w:hAnsi="Times New Roman" w:cs="Times New Roman"/>
                <w:sz w:val="16"/>
                <w:szCs w:val="16"/>
              </w:rPr>
            </w:pPr>
          </w:p>
          <w:p w:rsidR="0016786E" w:rsidRDefault="00DC4648">
            <w:pPr>
              <w:rPr>
                <w:rFonts w:ascii="Times New Roman" w:hAnsi="Times New Roman" w:cs="Times New Roman"/>
                <w:sz w:val="16"/>
                <w:szCs w:val="16"/>
              </w:rPr>
            </w:pPr>
            <w:r>
              <w:rPr>
                <w:rFonts w:ascii="Times New Roman" w:hAnsi="Times New Roman" w:cs="Times New Roman"/>
                <w:sz w:val="16"/>
                <w:szCs w:val="16"/>
              </w:rPr>
              <w:t>40 horas</w:t>
            </w:r>
          </w:p>
          <w:p w:rsidR="0016786E" w:rsidRDefault="0016786E">
            <w:pPr>
              <w:jc w:val="center"/>
              <w:rPr>
                <w:rFonts w:ascii="Times New Roman" w:hAnsi="Times New Roman" w:cs="Times New Roman"/>
                <w:sz w:val="16"/>
                <w:szCs w:val="16"/>
              </w:rPr>
            </w:pPr>
          </w:p>
          <w:p w:rsidR="0016786E" w:rsidRDefault="0016786E">
            <w:pPr>
              <w:jc w:val="center"/>
              <w:rPr>
                <w:rFonts w:ascii="Times New Roman" w:hAnsi="Times New Roman" w:cs="Times New Roman"/>
                <w:sz w:val="16"/>
                <w:szCs w:val="16"/>
              </w:rPr>
            </w:pPr>
          </w:p>
        </w:tc>
        <w:tc>
          <w:tcPr>
            <w:tcW w:w="1701" w:type="dxa"/>
            <w:vMerge w:val="restart"/>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UBS de lotação</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Médico</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Cirurgião Dentista</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 xml:space="preserve">Auxiliar e Téc. De Cons. </w:t>
            </w:r>
            <w:proofErr w:type="gramStart"/>
            <w:r>
              <w:rPr>
                <w:rFonts w:ascii="Times New Roman" w:hAnsi="Times New Roman" w:cs="Times New Roman"/>
                <w:sz w:val="16"/>
                <w:szCs w:val="16"/>
              </w:rPr>
              <w:t>Dentário</w:t>
            </w:r>
            <w:proofErr w:type="gramEnd"/>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279"/>
        </w:trPr>
        <w:tc>
          <w:tcPr>
            <w:tcW w:w="1242" w:type="dxa"/>
            <w:vMerge/>
          </w:tcPr>
          <w:p w:rsidR="0016786E" w:rsidRDefault="0016786E">
            <w:pPr>
              <w:jc w:val="both"/>
              <w:rPr>
                <w:rFonts w:ascii="Times New Roman" w:hAnsi="Times New Roman" w:cs="Times New Roman"/>
                <w:sz w:val="16"/>
                <w:szCs w:val="16"/>
              </w:rPr>
            </w:pPr>
          </w:p>
        </w:tc>
        <w:tc>
          <w:tcPr>
            <w:tcW w:w="3573" w:type="dxa"/>
            <w:tcBorders>
              <w:bottom w:val="single" w:sz="4" w:space="0" w:color="000000"/>
            </w:tcBorders>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Auxiliar e Técnico em Enfermagem</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Borders>
              <w:bottom w:val="single" w:sz="4" w:space="0" w:color="000000"/>
            </w:tcBorders>
          </w:tcPr>
          <w:p w:rsidR="0016786E" w:rsidRDefault="0016786E">
            <w:pPr>
              <w:jc w:val="both"/>
              <w:rPr>
                <w:rFonts w:ascii="Times New Roman" w:hAnsi="Times New Roman" w:cs="Times New Roman"/>
                <w:sz w:val="16"/>
                <w:szCs w:val="16"/>
              </w:rPr>
            </w:pPr>
          </w:p>
        </w:tc>
      </w:tr>
      <w:tr w:rsidR="0016786E">
        <w:trPr>
          <w:trHeight w:val="289"/>
        </w:trPr>
        <w:tc>
          <w:tcPr>
            <w:tcW w:w="1242" w:type="dxa"/>
            <w:vMerge/>
          </w:tcPr>
          <w:p w:rsidR="0016786E" w:rsidRDefault="0016786E">
            <w:pPr>
              <w:jc w:val="both"/>
              <w:rPr>
                <w:rFonts w:ascii="Times New Roman" w:hAnsi="Times New Roman" w:cs="Times New Roman"/>
                <w:sz w:val="16"/>
                <w:szCs w:val="16"/>
              </w:rPr>
            </w:pPr>
          </w:p>
        </w:tc>
        <w:tc>
          <w:tcPr>
            <w:tcW w:w="3573" w:type="dxa"/>
            <w:tcBorders>
              <w:bottom w:val="single" w:sz="4" w:space="0" w:color="000000"/>
            </w:tcBorders>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Faxineiro/Serviços Gerais</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Borders>
              <w:bottom w:val="single" w:sz="4" w:space="0" w:color="000000"/>
            </w:tcBorders>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Comunitário de Saúde</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Motorista</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 xml:space="preserve">Motorista </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16786E">
            <w:pPr>
              <w:jc w:val="center"/>
              <w:rPr>
                <w:rFonts w:ascii="Times New Roman" w:hAnsi="Times New Roman" w:cs="Times New Roman"/>
                <w:sz w:val="16"/>
                <w:szCs w:val="16"/>
              </w:rPr>
            </w:pP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12h/36h de descanso</w:t>
            </w: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Motorista</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559" w:type="dxa"/>
          </w:tcPr>
          <w:p w:rsidR="0016786E" w:rsidRDefault="0016786E">
            <w:pPr>
              <w:jc w:val="center"/>
              <w:rPr>
                <w:rFonts w:ascii="Times New Roman" w:hAnsi="Times New Roman" w:cs="Times New Roman"/>
                <w:sz w:val="16"/>
                <w:szCs w:val="16"/>
              </w:rPr>
            </w:pP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12h/36h de descanso</w:t>
            </w: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Vigia</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559" w:type="dxa"/>
          </w:tcPr>
          <w:p w:rsidR="0016786E" w:rsidRDefault="0016786E">
            <w:pPr>
              <w:jc w:val="center"/>
              <w:rPr>
                <w:rFonts w:ascii="Times New Roman" w:hAnsi="Times New Roman" w:cs="Times New Roman"/>
                <w:sz w:val="16"/>
                <w:szCs w:val="16"/>
              </w:rPr>
            </w:pP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12h/36h de descanso</w:t>
            </w: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418"/>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Vigilância em Saúde</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Fiscal Sanitário</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Secretaria de Saúde</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750"/>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de Combate a Endemias</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 xml:space="preserve">LOCAL DE </w:t>
            </w:r>
            <w:r>
              <w:rPr>
                <w:rFonts w:ascii="Times New Roman" w:hAnsi="Times New Roman" w:cs="Times New Roman"/>
                <w:b/>
                <w:sz w:val="16"/>
                <w:szCs w:val="16"/>
              </w:rPr>
              <w:lastRenderedPageBreak/>
              <w:t>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lastRenderedPageBreak/>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 xml:space="preserve">LOCAL DE AFERIÇÃO DO </w:t>
            </w:r>
            <w:r>
              <w:rPr>
                <w:rFonts w:ascii="Times New Roman" w:hAnsi="Times New Roman" w:cs="Times New Roman"/>
                <w:b/>
                <w:sz w:val="16"/>
                <w:szCs w:val="16"/>
              </w:rPr>
              <w:lastRenderedPageBreak/>
              <w:t>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lastRenderedPageBreak/>
              <w:t>DIAS DE TRABALHO</w:t>
            </w:r>
          </w:p>
        </w:tc>
      </w:tr>
      <w:tr w:rsidR="0016786E">
        <w:trPr>
          <w:trHeight w:val="418"/>
        </w:trPr>
        <w:tc>
          <w:tcPr>
            <w:tcW w:w="1242" w:type="dxa"/>
            <w:vMerge w:val="restart"/>
            <w:textDirection w:val="btLr"/>
            <w:vAlign w:val="center"/>
          </w:tcPr>
          <w:p w:rsidR="0016786E" w:rsidRDefault="0016786E">
            <w:pPr>
              <w:ind w:left="113" w:right="113"/>
              <w:jc w:val="center"/>
              <w:rPr>
                <w:rFonts w:ascii="Times New Roman" w:hAnsi="Times New Roman" w:cs="Times New Roman"/>
                <w:sz w:val="16"/>
                <w:szCs w:val="16"/>
              </w:rPr>
            </w:pPr>
          </w:p>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Almoxarif</w:t>
            </w:r>
            <w:r>
              <w:rPr>
                <w:rFonts w:ascii="Times New Roman" w:hAnsi="Times New Roman" w:cs="Times New Roman"/>
                <w:sz w:val="16"/>
                <w:szCs w:val="16"/>
                <w:u w:val="single"/>
              </w:rPr>
              <w:t>a</w:t>
            </w:r>
            <w:r>
              <w:rPr>
                <w:rFonts w:ascii="Times New Roman" w:hAnsi="Times New Roman" w:cs="Times New Roman"/>
                <w:sz w:val="16"/>
                <w:szCs w:val="16"/>
              </w:rPr>
              <w:t>do/Saúde</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Faxineiro/Serviços Gerais</w:t>
            </w:r>
          </w:p>
          <w:p w:rsidR="0016786E" w:rsidRDefault="0016786E">
            <w:pPr>
              <w:jc w:val="both"/>
              <w:rPr>
                <w:rFonts w:ascii="Times New Roman" w:hAnsi="Times New Roman" w:cs="Times New Roman"/>
                <w:sz w:val="16"/>
                <w:szCs w:val="16"/>
              </w:rPr>
            </w:pP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Secretaria de Saúde</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750"/>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de Combate a Endemias</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418"/>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Farmácia de Minas</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Auxiliar Administrativo</w:t>
            </w:r>
          </w:p>
        </w:tc>
        <w:tc>
          <w:tcPr>
            <w:tcW w:w="1134" w:type="dxa"/>
            <w:vMerge w:val="restart"/>
            <w:vAlign w:val="center"/>
          </w:tcPr>
          <w:p w:rsidR="0016786E" w:rsidRDefault="0016786E">
            <w:pPr>
              <w:jc w:val="center"/>
              <w:rPr>
                <w:rFonts w:ascii="Times New Roman" w:hAnsi="Times New Roman" w:cs="Times New Roman"/>
                <w:sz w:val="16"/>
                <w:szCs w:val="16"/>
              </w:rPr>
            </w:pPr>
          </w:p>
          <w:p w:rsidR="0016786E" w:rsidRDefault="0016786E">
            <w:pPr>
              <w:jc w:val="center"/>
              <w:rPr>
                <w:rFonts w:ascii="Times New Roman" w:hAnsi="Times New Roman" w:cs="Times New Roman"/>
                <w:sz w:val="16"/>
                <w:szCs w:val="16"/>
              </w:rPr>
            </w:pPr>
          </w:p>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p w:rsidR="0016786E" w:rsidRDefault="00DC4648">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559"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Farmácia de Minas</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Faxineiro/Serviços Gerais</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549"/>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Telefonista</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i/>
                <w:iCs/>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549"/>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Farmacêutica</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Borders>
              <w:bottom w:val="single" w:sz="4" w:space="0" w:color="auto"/>
            </w:tcBorders>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Borders>
              <w:bottom w:val="single" w:sz="4" w:space="0" w:color="auto"/>
            </w:tcBorders>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Borders>
              <w:bottom w:val="single" w:sz="4" w:space="0" w:color="auto"/>
            </w:tcBorders>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Borders>
              <w:bottom w:val="single" w:sz="4" w:space="0" w:color="auto"/>
            </w:tcBorders>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Borders>
              <w:bottom w:val="single" w:sz="4" w:space="0" w:color="auto"/>
            </w:tcBorders>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Borders>
              <w:bottom w:val="single" w:sz="4" w:space="0" w:color="auto"/>
            </w:tcBorders>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Borders>
              <w:bottom w:val="single" w:sz="4" w:space="0" w:color="auto"/>
            </w:tcBorders>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Centro Especialidade Odontológica</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Cirurgião Dentista - Odontopediatria</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CEO</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Cirurgião Dentista - Endodontia</w:t>
            </w:r>
          </w:p>
        </w:tc>
        <w:tc>
          <w:tcPr>
            <w:tcW w:w="1134" w:type="dxa"/>
            <w:vMerge/>
            <w:vAlign w:val="center"/>
          </w:tcPr>
          <w:p w:rsidR="0016786E" w:rsidRDefault="0016786E">
            <w:pPr>
              <w:jc w:val="center"/>
              <w:rPr>
                <w:rFonts w:ascii="Times New Roman" w:hAnsi="Times New Roman" w:cs="Times New Roman"/>
                <w:sz w:val="16"/>
                <w:szCs w:val="16"/>
              </w:rPr>
            </w:pPr>
          </w:p>
        </w:tc>
        <w:tc>
          <w:tcPr>
            <w:tcW w:w="1559" w:type="dxa"/>
            <w:vMerge/>
            <w:vAlign w:val="center"/>
          </w:tcPr>
          <w:p w:rsidR="0016786E" w:rsidRDefault="0016786E">
            <w:pPr>
              <w:jc w:val="center"/>
              <w:rPr>
                <w:rFonts w:ascii="Times New Roman" w:hAnsi="Times New Roman" w:cs="Times New Roman"/>
                <w:sz w:val="16"/>
                <w:szCs w:val="16"/>
              </w:rPr>
            </w:pPr>
          </w:p>
        </w:tc>
        <w:tc>
          <w:tcPr>
            <w:tcW w:w="1134" w:type="dxa"/>
            <w:vMerge/>
            <w:vAlign w:val="center"/>
          </w:tcPr>
          <w:p w:rsidR="0016786E" w:rsidRDefault="0016786E">
            <w:pPr>
              <w:jc w:val="center"/>
              <w:rPr>
                <w:rFonts w:ascii="Times New Roman" w:hAnsi="Times New Roman" w:cs="Times New Roman"/>
                <w:sz w:val="16"/>
                <w:szCs w:val="16"/>
              </w:rPr>
            </w:pPr>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Cirurgião Dentista</w:t>
            </w:r>
          </w:p>
        </w:tc>
        <w:tc>
          <w:tcPr>
            <w:tcW w:w="1134" w:type="dxa"/>
            <w:vMerge/>
            <w:vAlign w:val="center"/>
          </w:tcPr>
          <w:p w:rsidR="0016786E" w:rsidRDefault="0016786E">
            <w:pPr>
              <w:jc w:val="center"/>
              <w:rPr>
                <w:rFonts w:ascii="Times New Roman" w:hAnsi="Times New Roman" w:cs="Times New Roman"/>
                <w:sz w:val="16"/>
                <w:szCs w:val="16"/>
              </w:rPr>
            </w:pPr>
          </w:p>
        </w:tc>
        <w:tc>
          <w:tcPr>
            <w:tcW w:w="1559" w:type="dxa"/>
            <w:vMerge/>
            <w:vAlign w:val="center"/>
          </w:tcPr>
          <w:p w:rsidR="0016786E" w:rsidRDefault="0016786E">
            <w:pPr>
              <w:jc w:val="center"/>
              <w:rPr>
                <w:rFonts w:ascii="Times New Roman" w:hAnsi="Times New Roman" w:cs="Times New Roman"/>
                <w:sz w:val="16"/>
                <w:szCs w:val="16"/>
              </w:rPr>
            </w:pPr>
          </w:p>
        </w:tc>
        <w:tc>
          <w:tcPr>
            <w:tcW w:w="1134" w:type="dxa"/>
            <w:vMerge/>
            <w:vAlign w:val="center"/>
          </w:tcPr>
          <w:p w:rsidR="0016786E" w:rsidRDefault="0016786E">
            <w:pPr>
              <w:jc w:val="center"/>
              <w:rPr>
                <w:rFonts w:ascii="Times New Roman" w:hAnsi="Times New Roman" w:cs="Times New Roman"/>
                <w:sz w:val="16"/>
                <w:szCs w:val="16"/>
              </w:rPr>
            </w:pPr>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Auxiliar/Técnico de Consultório Dentário</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Auxiliar/Técnico de Consultório Dentário</w:t>
            </w:r>
          </w:p>
        </w:tc>
        <w:tc>
          <w:tcPr>
            <w:tcW w:w="1134" w:type="dxa"/>
            <w:vMerge/>
            <w:tcBorders>
              <w:bottom w:val="single" w:sz="4" w:space="0" w:color="auto"/>
            </w:tcBorders>
          </w:tcPr>
          <w:p w:rsidR="0016786E" w:rsidRDefault="0016786E">
            <w:pPr>
              <w:jc w:val="center"/>
              <w:rPr>
                <w:rFonts w:ascii="Times New Roman" w:hAnsi="Times New Roman" w:cs="Times New Roman"/>
                <w:sz w:val="16"/>
                <w:szCs w:val="16"/>
              </w:rPr>
            </w:pPr>
          </w:p>
        </w:tc>
        <w:tc>
          <w:tcPr>
            <w:tcW w:w="1559" w:type="dxa"/>
            <w:vMerge/>
            <w:tcBorders>
              <w:bottom w:val="single" w:sz="4" w:space="0" w:color="auto"/>
            </w:tcBorders>
          </w:tcPr>
          <w:p w:rsidR="0016786E" w:rsidRDefault="0016786E">
            <w:pPr>
              <w:jc w:val="center"/>
              <w:rPr>
                <w:rFonts w:ascii="Times New Roman" w:hAnsi="Times New Roman" w:cs="Times New Roman"/>
                <w:sz w:val="16"/>
                <w:szCs w:val="16"/>
              </w:rPr>
            </w:pPr>
          </w:p>
        </w:tc>
        <w:tc>
          <w:tcPr>
            <w:tcW w:w="1134" w:type="dxa"/>
            <w:vMerge/>
            <w:tcBorders>
              <w:bottom w:val="single" w:sz="4" w:space="0" w:color="auto"/>
            </w:tcBorders>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503"/>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Faxineiro/Serviços Gerais</w:t>
            </w:r>
          </w:p>
        </w:tc>
        <w:tc>
          <w:tcPr>
            <w:tcW w:w="1134" w:type="dxa"/>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10:00</w:t>
            </w:r>
            <w:proofErr w:type="gramEnd"/>
            <w:r>
              <w:rPr>
                <w:rFonts w:ascii="Times New Roman" w:hAnsi="Times New Roman" w:cs="Times New Roman"/>
                <w:sz w:val="16"/>
                <w:szCs w:val="16"/>
              </w:rPr>
              <w:t xml:space="preserve"> às 12:00</w:t>
            </w:r>
          </w:p>
        </w:tc>
        <w:tc>
          <w:tcPr>
            <w:tcW w:w="1134" w:type="dxa"/>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Academia da Saúde</w:t>
            </w:r>
          </w:p>
        </w:tc>
        <w:tc>
          <w:tcPr>
            <w:tcW w:w="3573"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Fisioterapeuta</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16786E">
            <w:pPr>
              <w:jc w:val="center"/>
              <w:rPr>
                <w:rFonts w:ascii="Times New Roman" w:hAnsi="Times New Roman" w:cs="Times New Roman"/>
                <w:sz w:val="16"/>
                <w:szCs w:val="16"/>
              </w:rPr>
            </w:pP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13:00</w:t>
            </w:r>
            <w:proofErr w:type="gramEnd"/>
          </w:p>
        </w:tc>
        <w:tc>
          <w:tcPr>
            <w:tcW w:w="1276" w:type="dxa"/>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Academia de Saúde</w:t>
            </w: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vMerge w:val="restart"/>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Fisioterapeuta</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13:00</w:t>
            </w:r>
            <w:proofErr w:type="gramEnd"/>
          </w:p>
        </w:tc>
        <w:tc>
          <w:tcPr>
            <w:tcW w:w="1559" w:type="dxa"/>
          </w:tcPr>
          <w:p w:rsidR="0016786E" w:rsidRDefault="0016786E">
            <w:pPr>
              <w:jc w:val="center"/>
              <w:rPr>
                <w:rFonts w:ascii="Times New Roman" w:hAnsi="Times New Roman" w:cs="Times New Roman"/>
                <w:sz w:val="16"/>
                <w:szCs w:val="16"/>
              </w:rPr>
            </w:pP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Segunda feira</w:t>
            </w: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vMerge/>
          </w:tcPr>
          <w:p w:rsidR="0016786E" w:rsidRDefault="0016786E">
            <w:pPr>
              <w:jc w:val="both"/>
              <w:rPr>
                <w:rFonts w:ascii="Times New Roman" w:hAnsi="Times New Roman" w:cs="Times New Roman"/>
                <w:sz w:val="16"/>
                <w:szCs w:val="16"/>
              </w:rPr>
            </w:pP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13:00</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Terça a Quinta Feira</w:t>
            </w: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vMerge/>
          </w:tcPr>
          <w:p w:rsidR="0016786E" w:rsidRDefault="0016786E">
            <w:pPr>
              <w:jc w:val="both"/>
              <w:rPr>
                <w:rFonts w:ascii="Times New Roman" w:hAnsi="Times New Roman" w:cs="Times New Roman"/>
                <w:sz w:val="16"/>
                <w:szCs w:val="16"/>
              </w:rPr>
            </w:pP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16786E">
            <w:pPr>
              <w:jc w:val="center"/>
              <w:rPr>
                <w:rFonts w:ascii="Times New Roman" w:hAnsi="Times New Roman" w:cs="Times New Roman"/>
                <w:sz w:val="16"/>
                <w:szCs w:val="16"/>
              </w:rPr>
            </w:pP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13:00</w:t>
            </w:r>
            <w:proofErr w:type="gramEnd"/>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Sexta Feira</w:t>
            </w: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Educador Físico</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16786E">
            <w:pPr>
              <w:jc w:val="center"/>
              <w:rPr>
                <w:rFonts w:ascii="Times New Roman" w:hAnsi="Times New Roman" w:cs="Times New Roman"/>
                <w:sz w:val="16"/>
                <w:szCs w:val="16"/>
              </w:rPr>
            </w:pP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p>
        </w:tc>
        <w:tc>
          <w:tcPr>
            <w:tcW w:w="1276" w:type="dxa"/>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20 horas</w:t>
            </w:r>
          </w:p>
        </w:tc>
        <w:tc>
          <w:tcPr>
            <w:tcW w:w="1701" w:type="dxa"/>
            <w:vMerge/>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Segunda a Quinta Feira</w:t>
            </w:r>
          </w:p>
        </w:tc>
      </w:tr>
      <w:tr w:rsidR="0016786E">
        <w:trPr>
          <w:trHeight w:val="398"/>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Faxineiro/Serviços Gerais</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10:00</w:t>
            </w:r>
            <w:proofErr w:type="gramEnd"/>
            <w:r>
              <w:rPr>
                <w:rFonts w:ascii="Times New Roman" w:hAnsi="Times New Roman" w:cs="Times New Roman"/>
                <w:sz w:val="16"/>
                <w:szCs w:val="16"/>
              </w:rPr>
              <w:t xml:space="preserve"> às 12:00</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Segunda a Sexta Feira</w:t>
            </w: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26"/>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Centro de Atenção Psicossocial</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Assessor de Gabinete</w:t>
            </w:r>
          </w:p>
        </w:tc>
        <w:tc>
          <w:tcPr>
            <w:tcW w:w="1134" w:type="dxa"/>
            <w:vMerge w:val="restart"/>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vMerge w:val="restart"/>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13:00</w:t>
            </w:r>
          </w:p>
        </w:tc>
        <w:tc>
          <w:tcPr>
            <w:tcW w:w="1134" w:type="dxa"/>
            <w:vMerge w:val="restart"/>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val="restart"/>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 xml:space="preserve">Centro </w:t>
            </w:r>
          </w:p>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de</w:t>
            </w:r>
            <w:proofErr w:type="gramEnd"/>
            <w:r>
              <w:rPr>
                <w:rFonts w:ascii="Times New Roman" w:hAnsi="Times New Roman" w:cs="Times New Roman"/>
                <w:sz w:val="16"/>
                <w:szCs w:val="16"/>
              </w:rPr>
              <w:t xml:space="preserve"> </w:t>
            </w:r>
          </w:p>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Atenção Psicossocial</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326"/>
        </w:trPr>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Administrativo</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826"/>
        </w:trPr>
        <w:tc>
          <w:tcPr>
            <w:tcW w:w="1242" w:type="dxa"/>
            <w:vMerge/>
          </w:tcPr>
          <w:p w:rsidR="0016786E" w:rsidRDefault="0016786E">
            <w:pPr>
              <w:jc w:val="both"/>
              <w:rPr>
                <w:rFonts w:ascii="Times New Roman" w:hAnsi="Times New Roman" w:cs="Times New Roman"/>
                <w:sz w:val="16"/>
                <w:szCs w:val="16"/>
              </w:rPr>
            </w:pPr>
          </w:p>
        </w:tc>
        <w:tc>
          <w:tcPr>
            <w:tcW w:w="3573"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Faxineiro/Serviços Gerais</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10:00</w:t>
            </w:r>
            <w:proofErr w:type="gramEnd"/>
            <w:r>
              <w:rPr>
                <w:rFonts w:ascii="Times New Roman" w:hAnsi="Times New Roman" w:cs="Times New Roman"/>
                <w:sz w:val="16"/>
                <w:szCs w:val="16"/>
              </w:rPr>
              <w:t xml:space="preserve"> às 12:00</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tcPr>
          <w:p w:rsidR="0016786E" w:rsidRDefault="0016786E">
            <w:pP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Auxiliar e Técnico em Enfermagem</w:t>
            </w:r>
          </w:p>
        </w:tc>
        <w:tc>
          <w:tcPr>
            <w:tcW w:w="1134" w:type="dxa"/>
            <w:tcBorders>
              <w:bottom w:val="single" w:sz="4" w:space="0" w:color="auto"/>
            </w:tcBorders>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Borders>
              <w:bottom w:val="single" w:sz="4" w:space="0" w:color="auto"/>
            </w:tcBorders>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13:00</w:t>
            </w:r>
          </w:p>
        </w:tc>
        <w:tc>
          <w:tcPr>
            <w:tcW w:w="1134" w:type="dxa"/>
            <w:tcBorders>
              <w:bottom w:val="single" w:sz="4" w:space="0" w:color="auto"/>
            </w:tcBorders>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tcPr>
          <w:p w:rsidR="0016786E" w:rsidRDefault="0016786E">
            <w:pP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Médico</w:t>
            </w:r>
          </w:p>
        </w:tc>
        <w:tc>
          <w:tcPr>
            <w:tcW w:w="1134" w:type="dxa"/>
            <w:vMerge w:val="restart"/>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vMerge w:val="restart"/>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as 13:00</w:t>
            </w:r>
          </w:p>
        </w:tc>
        <w:tc>
          <w:tcPr>
            <w:tcW w:w="1134" w:type="dxa"/>
            <w:vMerge w:val="restart"/>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Psicólogo</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Enfermeiro</w:t>
            </w:r>
          </w:p>
        </w:tc>
        <w:tc>
          <w:tcPr>
            <w:tcW w:w="1134" w:type="dxa"/>
            <w:vMerge/>
          </w:tcPr>
          <w:p w:rsidR="0016786E" w:rsidRDefault="0016786E">
            <w:pPr>
              <w:jc w:val="center"/>
              <w:rPr>
                <w:rFonts w:ascii="Times New Roman" w:hAnsi="Times New Roman" w:cs="Times New Roman"/>
                <w:sz w:val="16"/>
                <w:szCs w:val="16"/>
              </w:rPr>
            </w:pPr>
          </w:p>
        </w:tc>
        <w:tc>
          <w:tcPr>
            <w:tcW w:w="1559" w:type="dxa"/>
            <w:vMerge/>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547"/>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proofErr w:type="gramStart"/>
            <w:r>
              <w:rPr>
                <w:rFonts w:ascii="Times New Roman" w:hAnsi="Times New Roman" w:cs="Times New Roman"/>
                <w:sz w:val="16"/>
                <w:szCs w:val="16"/>
              </w:rPr>
              <w:t>Secretaria de Saúde Administrativo</w:t>
            </w:r>
            <w:proofErr w:type="gramEnd"/>
          </w:p>
        </w:tc>
        <w:tc>
          <w:tcPr>
            <w:tcW w:w="3573"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Faxineiro/ Serviços Gerais</w:t>
            </w:r>
          </w:p>
        </w:tc>
        <w:tc>
          <w:tcPr>
            <w:tcW w:w="1134" w:type="dxa"/>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10:00</w:t>
            </w:r>
            <w:proofErr w:type="gramEnd"/>
            <w:r>
              <w:rPr>
                <w:rFonts w:ascii="Times New Roman" w:hAnsi="Times New Roman" w:cs="Times New Roman"/>
                <w:sz w:val="16"/>
                <w:szCs w:val="16"/>
              </w:rPr>
              <w:t xml:space="preserve"> às 12:00</w:t>
            </w:r>
          </w:p>
        </w:tc>
        <w:tc>
          <w:tcPr>
            <w:tcW w:w="1134" w:type="dxa"/>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Secretaria</w:t>
            </w:r>
          </w:p>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de</w:t>
            </w:r>
            <w:proofErr w:type="gramEnd"/>
          </w:p>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Saúde</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Agente Administrativo</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Assistente Administrativo</w:t>
            </w:r>
          </w:p>
        </w:tc>
        <w:tc>
          <w:tcPr>
            <w:tcW w:w="1134" w:type="dxa"/>
            <w:vMerge/>
            <w:vAlign w:val="center"/>
          </w:tcPr>
          <w:p w:rsidR="0016786E" w:rsidRDefault="0016786E">
            <w:pPr>
              <w:jc w:val="center"/>
              <w:rPr>
                <w:rFonts w:ascii="Times New Roman" w:hAnsi="Times New Roman" w:cs="Times New Roman"/>
                <w:sz w:val="16"/>
                <w:szCs w:val="16"/>
              </w:rPr>
            </w:pPr>
          </w:p>
        </w:tc>
        <w:tc>
          <w:tcPr>
            <w:tcW w:w="1559" w:type="dxa"/>
            <w:vMerge/>
            <w:vAlign w:val="center"/>
          </w:tcPr>
          <w:p w:rsidR="0016786E" w:rsidRDefault="0016786E">
            <w:pPr>
              <w:jc w:val="center"/>
              <w:rPr>
                <w:rFonts w:ascii="Times New Roman" w:hAnsi="Times New Roman" w:cs="Times New Roman"/>
                <w:sz w:val="16"/>
                <w:szCs w:val="16"/>
              </w:rPr>
            </w:pPr>
          </w:p>
        </w:tc>
        <w:tc>
          <w:tcPr>
            <w:tcW w:w="1134" w:type="dxa"/>
            <w:vMerge/>
            <w:vAlign w:val="center"/>
          </w:tcPr>
          <w:p w:rsidR="0016786E" w:rsidRDefault="0016786E">
            <w:pPr>
              <w:jc w:val="center"/>
              <w:rPr>
                <w:rFonts w:ascii="Times New Roman" w:hAnsi="Times New Roman" w:cs="Times New Roman"/>
                <w:sz w:val="16"/>
                <w:szCs w:val="16"/>
              </w:rPr>
            </w:pPr>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Assessor de Administração</w:t>
            </w:r>
          </w:p>
        </w:tc>
        <w:tc>
          <w:tcPr>
            <w:tcW w:w="1134" w:type="dxa"/>
            <w:vMerge/>
            <w:vAlign w:val="center"/>
          </w:tcPr>
          <w:p w:rsidR="0016786E" w:rsidRDefault="0016786E">
            <w:pPr>
              <w:jc w:val="center"/>
              <w:rPr>
                <w:rFonts w:ascii="Times New Roman" w:hAnsi="Times New Roman" w:cs="Times New Roman"/>
                <w:sz w:val="16"/>
                <w:szCs w:val="16"/>
              </w:rPr>
            </w:pPr>
          </w:p>
        </w:tc>
        <w:tc>
          <w:tcPr>
            <w:tcW w:w="1559" w:type="dxa"/>
            <w:vMerge/>
            <w:vAlign w:val="center"/>
          </w:tcPr>
          <w:p w:rsidR="0016786E" w:rsidRDefault="0016786E">
            <w:pPr>
              <w:jc w:val="center"/>
              <w:rPr>
                <w:rFonts w:ascii="Times New Roman" w:hAnsi="Times New Roman" w:cs="Times New Roman"/>
                <w:sz w:val="16"/>
                <w:szCs w:val="16"/>
              </w:rPr>
            </w:pPr>
          </w:p>
        </w:tc>
        <w:tc>
          <w:tcPr>
            <w:tcW w:w="1134" w:type="dxa"/>
            <w:vMerge/>
            <w:vAlign w:val="center"/>
          </w:tcPr>
          <w:p w:rsidR="0016786E" w:rsidRDefault="0016786E">
            <w:pPr>
              <w:jc w:val="center"/>
              <w:rPr>
                <w:rFonts w:ascii="Times New Roman" w:hAnsi="Times New Roman" w:cs="Times New Roman"/>
                <w:sz w:val="16"/>
                <w:szCs w:val="16"/>
              </w:rPr>
            </w:pPr>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Merge w:val="restart"/>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Enfermeira</w:t>
            </w:r>
          </w:p>
        </w:tc>
        <w:tc>
          <w:tcPr>
            <w:tcW w:w="1134" w:type="dxa"/>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Merge/>
            <w:vAlign w:val="center"/>
          </w:tcPr>
          <w:p w:rsidR="0016786E" w:rsidRDefault="0016786E">
            <w:pPr>
              <w:rPr>
                <w:rFonts w:ascii="Times New Roman" w:hAnsi="Times New Roman" w:cs="Times New Roman"/>
                <w:sz w:val="16"/>
                <w:szCs w:val="16"/>
              </w:rPr>
            </w:pPr>
          </w:p>
        </w:tc>
        <w:tc>
          <w:tcPr>
            <w:tcW w:w="1134" w:type="dxa"/>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as 13:00</w:t>
            </w:r>
          </w:p>
        </w:tc>
        <w:tc>
          <w:tcPr>
            <w:tcW w:w="1134" w:type="dxa"/>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bl>
    <w:p w:rsidR="0016786E" w:rsidRDefault="0016786E">
      <w:pPr>
        <w:jc w:val="both"/>
        <w:rPr>
          <w:rFonts w:ascii="Times New Roman" w:hAnsi="Times New Roman" w:cs="Times New Roman"/>
          <w:b/>
          <w:bCs/>
          <w:sz w:val="16"/>
          <w:szCs w:val="16"/>
        </w:rPr>
      </w:pPr>
    </w:p>
    <w:p w:rsidR="0016786E" w:rsidRDefault="0016786E">
      <w:pPr>
        <w:jc w:val="both"/>
        <w:rPr>
          <w:rFonts w:ascii="Times New Roman" w:hAnsi="Times New Roman" w:cs="Times New Roman"/>
          <w:b/>
          <w:bCs/>
          <w:sz w:val="16"/>
          <w:szCs w:val="16"/>
        </w:rPr>
      </w:pPr>
    </w:p>
    <w:p w:rsidR="0016786E" w:rsidRDefault="00DC4648">
      <w:pPr>
        <w:jc w:val="both"/>
        <w:rPr>
          <w:rFonts w:ascii="Times New Roman" w:hAnsi="Times New Roman" w:cs="Times New Roman"/>
          <w:b/>
          <w:bCs/>
          <w:sz w:val="16"/>
          <w:szCs w:val="16"/>
        </w:rPr>
      </w:pPr>
      <w:r>
        <w:rPr>
          <w:rFonts w:ascii="Times New Roman" w:hAnsi="Times New Roman" w:cs="Times New Roman"/>
          <w:b/>
          <w:bCs/>
          <w:sz w:val="16"/>
          <w:szCs w:val="16"/>
        </w:rPr>
        <w:t>ADMINISTRAÇÃO</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402"/>
        <w:gridCol w:w="1134"/>
        <w:gridCol w:w="1559"/>
        <w:gridCol w:w="1134"/>
        <w:gridCol w:w="1276"/>
        <w:gridCol w:w="1701"/>
        <w:gridCol w:w="2268"/>
      </w:tblGrid>
      <w:tr w:rsidR="0016786E">
        <w:tc>
          <w:tcPr>
            <w:tcW w:w="141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40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273"/>
        </w:trPr>
        <w:tc>
          <w:tcPr>
            <w:tcW w:w="1413"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Prefeitura      Sede</w:t>
            </w: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Tesouraria</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Prefeitura</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Compras</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Almoxarifado</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Recursos Humanos</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Contabilidade</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14:00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Procuradoria</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14:00 </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Licitação</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14:00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e Assis. Administrativo</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14:00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Técnico em Informática</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Recepcionista</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73"/>
        </w:trPr>
        <w:tc>
          <w:tcPr>
            <w:tcW w:w="1413" w:type="dxa"/>
            <w:vMerge/>
            <w:vAlign w:val="center"/>
          </w:tcPr>
          <w:p w:rsidR="0016786E" w:rsidRDefault="0016786E">
            <w:pPr>
              <w:jc w:val="cente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Telefonista</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16786E">
            <w:pPr>
              <w:rPr>
                <w:rFonts w:ascii="Times New Roman" w:hAnsi="Times New Roman" w:cs="Times New Roman"/>
                <w:sz w:val="16"/>
                <w:szCs w:val="16"/>
              </w:rPr>
            </w:pP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13:00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407"/>
        </w:trPr>
        <w:tc>
          <w:tcPr>
            <w:tcW w:w="1413" w:type="dxa"/>
            <w:vMerge/>
          </w:tcPr>
          <w:p w:rsidR="0016786E" w:rsidRDefault="0016786E">
            <w:pP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Faxineiro/Serviços Gerais</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13:00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Borders>
              <w:bottom w:val="single" w:sz="4" w:space="0" w:color="auto"/>
            </w:tcBorders>
          </w:tcPr>
          <w:p w:rsidR="0016786E" w:rsidRDefault="0016786E">
            <w:pPr>
              <w:jc w:val="both"/>
              <w:rPr>
                <w:rFonts w:ascii="Times New Roman" w:hAnsi="Times New Roman" w:cs="Times New Roman"/>
                <w:sz w:val="16"/>
                <w:szCs w:val="16"/>
              </w:rPr>
            </w:pPr>
          </w:p>
        </w:tc>
      </w:tr>
      <w:tr w:rsidR="0016786E">
        <w:trPr>
          <w:trHeight w:val="269"/>
        </w:trPr>
        <w:tc>
          <w:tcPr>
            <w:tcW w:w="1413" w:type="dxa"/>
            <w:vMerge/>
          </w:tcPr>
          <w:p w:rsidR="0016786E" w:rsidRDefault="0016786E">
            <w:pP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 xml:space="preserve">Vigia </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559" w:type="dxa"/>
          </w:tcPr>
          <w:p w:rsidR="0016786E" w:rsidRDefault="0016786E">
            <w:pPr>
              <w:rPr>
                <w:rFonts w:ascii="Times New Roman" w:hAnsi="Times New Roman" w:cs="Times New Roman"/>
                <w:sz w:val="16"/>
                <w:szCs w:val="16"/>
              </w:rPr>
            </w:pP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276" w:type="dxa"/>
            <w:vMerge/>
          </w:tcPr>
          <w:p w:rsidR="0016786E" w:rsidRDefault="0016786E">
            <w:pPr>
              <w:rPr>
                <w:rFonts w:ascii="Times New Roman" w:hAnsi="Times New Roman" w:cs="Times New Roman"/>
                <w:i/>
                <w:iCs/>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tcBorders>
              <w:top w:val="single" w:sz="4" w:space="0" w:color="auto"/>
              <w:bottom w:val="single" w:sz="4" w:space="0" w:color="auto"/>
            </w:tcBorders>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12 horas/ 36 descanso</w:t>
            </w:r>
          </w:p>
        </w:tc>
      </w:tr>
      <w:tr w:rsidR="0016786E">
        <w:trPr>
          <w:trHeight w:val="287"/>
        </w:trPr>
        <w:tc>
          <w:tcPr>
            <w:tcW w:w="1413" w:type="dxa"/>
            <w:vMerge/>
          </w:tcPr>
          <w:p w:rsidR="0016786E" w:rsidRDefault="0016786E">
            <w:pP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Vigia</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16786E">
            <w:pPr>
              <w:rPr>
                <w:rFonts w:ascii="Times New Roman" w:hAnsi="Times New Roman" w:cs="Times New Roman"/>
                <w:sz w:val="16"/>
                <w:szCs w:val="16"/>
              </w:rPr>
            </w:pP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vMerge/>
          </w:tcPr>
          <w:p w:rsidR="0016786E" w:rsidRDefault="0016786E">
            <w:pPr>
              <w:rPr>
                <w:rFonts w:ascii="Times New Roman" w:hAnsi="Times New Roman" w:cs="Times New Roman"/>
                <w:i/>
                <w:iCs/>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tcBorders>
              <w:top w:val="single" w:sz="4" w:space="0" w:color="auto"/>
              <w:bottom w:val="single" w:sz="4" w:space="0" w:color="auto"/>
            </w:tcBorders>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Finais de Semana e Feriados</w:t>
            </w:r>
          </w:p>
        </w:tc>
      </w:tr>
      <w:tr w:rsidR="0016786E">
        <w:trPr>
          <w:trHeight w:val="287"/>
        </w:trPr>
        <w:tc>
          <w:tcPr>
            <w:tcW w:w="141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Identificação</w:t>
            </w: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Administrativo</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rPr>
                <w:rFonts w:ascii="Times New Roman" w:hAnsi="Times New Roman" w:cs="Times New Roman"/>
                <w:sz w:val="16"/>
                <w:szCs w:val="16"/>
              </w:rPr>
            </w:pPr>
          </w:p>
        </w:tc>
        <w:tc>
          <w:tcPr>
            <w:tcW w:w="1701" w:type="dxa"/>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Identificação</w:t>
            </w:r>
          </w:p>
        </w:tc>
        <w:tc>
          <w:tcPr>
            <w:tcW w:w="2268" w:type="dxa"/>
            <w:vMerge w:val="restart"/>
            <w:tcBorders>
              <w:top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287"/>
        </w:trPr>
        <w:tc>
          <w:tcPr>
            <w:tcW w:w="141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TJMG</w:t>
            </w: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Faxineira</w:t>
            </w:r>
          </w:p>
        </w:tc>
        <w:tc>
          <w:tcPr>
            <w:tcW w:w="3827" w:type="dxa"/>
            <w:gridSpan w:val="3"/>
          </w:tcPr>
          <w:p w:rsidR="0016786E" w:rsidRDefault="00DC4648">
            <w:pPr>
              <w:rPr>
                <w:rFonts w:ascii="Times New Roman" w:hAnsi="Times New Roman" w:cs="Times New Roman"/>
                <w:sz w:val="16"/>
                <w:szCs w:val="16"/>
              </w:rPr>
            </w:pPr>
            <w:r>
              <w:rPr>
                <w:rFonts w:ascii="Times New Roman" w:hAnsi="Times New Roman" w:cs="Times New Roman"/>
                <w:sz w:val="16"/>
                <w:szCs w:val="16"/>
              </w:rPr>
              <w:t>De acordo com órgão cessionário</w:t>
            </w:r>
          </w:p>
        </w:tc>
        <w:tc>
          <w:tcPr>
            <w:tcW w:w="1276" w:type="dxa"/>
            <w:vMerge/>
          </w:tcPr>
          <w:p w:rsidR="0016786E" w:rsidRDefault="0016786E">
            <w:pPr>
              <w:rPr>
                <w:rFonts w:ascii="Times New Roman" w:hAnsi="Times New Roman" w:cs="Times New Roman"/>
                <w:sz w:val="16"/>
                <w:szCs w:val="16"/>
              </w:rPr>
            </w:pP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TJMG</w:t>
            </w: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87"/>
        </w:trPr>
        <w:tc>
          <w:tcPr>
            <w:tcW w:w="141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TJMG</w:t>
            </w: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Assistente Administrativo</w:t>
            </w:r>
          </w:p>
        </w:tc>
        <w:tc>
          <w:tcPr>
            <w:tcW w:w="3827" w:type="dxa"/>
            <w:gridSpan w:val="3"/>
          </w:tcPr>
          <w:p w:rsidR="0016786E" w:rsidRDefault="00DC4648">
            <w:pPr>
              <w:rPr>
                <w:rFonts w:ascii="Times New Roman" w:hAnsi="Times New Roman" w:cs="Times New Roman"/>
                <w:sz w:val="16"/>
                <w:szCs w:val="16"/>
              </w:rPr>
            </w:pPr>
            <w:r>
              <w:rPr>
                <w:rFonts w:ascii="Times New Roman" w:hAnsi="Times New Roman" w:cs="Times New Roman"/>
                <w:sz w:val="16"/>
                <w:szCs w:val="16"/>
              </w:rPr>
              <w:t>De acordo com órgão cessionário</w:t>
            </w:r>
          </w:p>
        </w:tc>
        <w:tc>
          <w:tcPr>
            <w:tcW w:w="1276" w:type="dxa"/>
            <w:vMerge/>
          </w:tcPr>
          <w:p w:rsidR="0016786E" w:rsidRDefault="0016786E">
            <w:pP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287"/>
        </w:trPr>
        <w:tc>
          <w:tcPr>
            <w:tcW w:w="141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TREMG</w:t>
            </w: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Administrativo</w:t>
            </w:r>
          </w:p>
        </w:tc>
        <w:tc>
          <w:tcPr>
            <w:tcW w:w="3827" w:type="dxa"/>
            <w:gridSpan w:val="3"/>
          </w:tcPr>
          <w:p w:rsidR="0016786E" w:rsidRDefault="00DC4648">
            <w:pPr>
              <w:rPr>
                <w:rFonts w:ascii="Times New Roman" w:hAnsi="Times New Roman" w:cs="Times New Roman"/>
                <w:sz w:val="16"/>
                <w:szCs w:val="16"/>
              </w:rPr>
            </w:pPr>
            <w:r>
              <w:rPr>
                <w:rFonts w:ascii="Times New Roman" w:hAnsi="Times New Roman" w:cs="Times New Roman"/>
                <w:sz w:val="16"/>
                <w:szCs w:val="16"/>
              </w:rPr>
              <w:t>De acordo com órgão cessionário</w:t>
            </w:r>
          </w:p>
        </w:tc>
        <w:tc>
          <w:tcPr>
            <w:tcW w:w="1276" w:type="dxa"/>
            <w:vMerge/>
          </w:tcPr>
          <w:p w:rsidR="0016786E" w:rsidRDefault="0016786E">
            <w:pPr>
              <w:rPr>
                <w:rFonts w:ascii="Times New Roman" w:hAnsi="Times New Roman" w:cs="Times New Roman"/>
                <w:sz w:val="16"/>
                <w:szCs w:val="16"/>
              </w:rPr>
            </w:pPr>
          </w:p>
        </w:tc>
        <w:tc>
          <w:tcPr>
            <w:tcW w:w="1701" w:type="dxa"/>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TREMG</w:t>
            </w:r>
          </w:p>
        </w:tc>
        <w:tc>
          <w:tcPr>
            <w:tcW w:w="2268" w:type="dxa"/>
            <w:vMerge/>
          </w:tcPr>
          <w:p w:rsidR="0016786E" w:rsidRDefault="0016786E">
            <w:pPr>
              <w:jc w:val="both"/>
              <w:rPr>
                <w:rFonts w:ascii="Times New Roman" w:hAnsi="Times New Roman" w:cs="Times New Roman"/>
                <w:sz w:val="16"/>
                <w:szCs w:val="16"/>
              </w:rPr>
            </w:pPr>
          </w:p>
        </w:tc>
      </w:tr>
      <w:tr w:rsidR="0016786E">
        <w:trPr>
          <w:trHeight w:val="287"/>
        </w:trPr>
        <w:tc>
          <w:tcPr>
            <w:tcW w:w="1413" w:type="dxa"/>
            <w:vMerge w:val="restart"/>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SEF</w:t>
            </w: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Chefe de Setor de SIAT</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SIAT</w:t>
            </w: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87"/>
        </w:trPr>
        <w:tc>
          <w:tcPr>
            <w:tcW w:w="1413" w:type="dxa"/>
            <w:vMerge/>
          </w:tcPr>
          <w:p w:rsidR="0016786E" w:rsidRDefault="0016786E">
            <w:pP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Assessor de Controle Interno</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287"/>
        </w:trPr>
        <w:tc>
          <w:tcPr>
            <w:tcW w:w="1413" w:type="dxa"/>
            <w:vMerge/>
          </w:tcPr>
          <w:p w:rsidR="0016786E" w:rsidRDefault="0016786E">
            <w:pP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Administrativo</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287"/>
        </w:trPr>
        <w:tc>
          <w:tcPr>
            <w:tcW w:w="1413" w:type="dxa"/>
            <w:vMerge w:val="restart"/>
          </w:tcPr>
          <w:p w:rsidR="0016786E" w:rsidRDefault="00DC4648">
            <w:pPr>
              <w:rPr>
                <w:rFonts w:ascii="Times New Roman" w:hAnsi="Times New Roman" w:cs="Times New Roman"/>
                <w:sz w:val="16"/>
                <w:szCs w:val="16"/>
              </w:rPr>
            </w:pPr>
            <w:r>
              <w:rPr>
                <w:rFonts w:ascii="Times New Roman" w:hAnsi="Times New Roman" w:cs="Times New Roman"/>
                <w:sz w:val="16"/>
                <w:szCs w:val="16"/>
              </w:rPr>
              <w:t>Delegacia</w:t>
            </w: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 xml:space="preserve">Agente Administrativo </w:t>
            </w:r>
          </w:p>
        </w:tc>
        <w:tc>
          <w:tcPr>
            <w:tcW w:w="3827" w:type="dxa"/>
            <w:gridSpan w:val="3"/>
          </w:tcPr>
          <w:p w:rsidR="0016786E" w:rsidRDefault="00DC4648">
            <w:pPr>
              <w:rPr>
                <w:rFonts w:ascii="Times New Roman" w:hAnsi="Times New Roman" w:cs="Times New Roman"/>
                <w:sz w:val="16"/>
                <w:szCs w:val="16"/>
              </w:rPr>
            </w:pPr>
            <w:r>
              <w:rPr>
                <w:rFonts w:ascii="Times New Roman" w:hAnsi="Times New Roman" w:cs="Times New Roman"/>
                <w:sz w:val="16"/>
                <w:szCs w:val="16"/>
              </w:rPr>
              <w:t>De acordo com órgão cessionário</w:t>
            </w:r>
          </w:p>
        </w:tc>
        <w:tc>
          <w:tcPr>
            <w:tcW w:w="1276" w:type="dxa"/>
            <w:vMerge/>
          </w:tcPr>
          <w:p w:rsidR="0016786E" w:rsidRDefault="0016786E">
            <w:pPr>
              <w:rPr>
                <w:rFonts w:ascii="Times New Roman" w:hAnsi="Times New Roman" w:cs="Times New Roman"/>
                <w:sz w:val="16"/>
                <w:szCs w:val="16"/>
              </w:rPr>
            </w:pP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Delegacia</w:t>
            </w: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287"/>
        </w:trPr>
        <w:tc>
          <w:tcPr>
            <w:tcW w:w="1413" w:type="dxa"/>
            <w:vMerge/>
          </w:tcPr>
          <w:p w:rsidR="0016786E" w:rsidRDefault="0016786E">
            <w:pPr>
              <w:rPr>
                <w:rFonts w:ascii="Times New Roman" w:hAnsi="Times New Roman" w:cs="Times New Roman"/>
                <w:sz w:val="16"/>
                <w:szCs w:val="16"/>
              </w:rPr>
            </w:pP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Faxineiro/Serviços Gerais</w:t>
            </w:r>
          </w:p>
        </w:tc>
        <w:tc>
          <w:tcPr>
            <w:tcW w:w="3827" w:type="dxa"/>
            <w:gridSpan w:val="3"/>
          </w:tcPr>
          <w:p w:rsidR="0016786E" w:rsidRDefault="00DC4648">
            <w:pPr>
              <w:rPr>
                <w:rFonts w:ascii="Times New Roman" w:hAnsi="Times New Roman" w:cs="Times New Roman"/>
                <w:sz w:val="16"/>
                <w:szCs w:val="16"/>
              </w:rPr>
            </w:pPr>
            <w:r>
              <w:rPr>
                <w:rFonts w:ascii="Times New Roman" w:hAnsi="Times New Roman" w:cs="Times New Roman"/>
                <w:sz w:val="16"/>
                <w:szCs w:val="16"/>
              </w:rPr>
              <w:t>De acordo com órgão cessionário</w:t>
            </w:r>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287"/>
        </w:trPr>
        <w:tc>
          <w:tcPr>
            <w:tcW w:w="141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IDENE</w:t>
            </w:r>
          </w:p>
        </w:tc>
        <w:tc>
          <w:tcPr>
            <w:tcW w:w="3402"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Administrativo</w:t>
            </w:r>
          </w:p>
        </w:tc>
        <w:tc>
          <w:tcPr>
            <w:tcW w:w="3827" w:type="dxa"/>
            <w:gridSpan w:val="3"/>
          </w:tcPr>
          <w:p w:rsidR="0016786E" w:rsidRDefault="00DC4648">
            <w:pPr>
              <w:rPr>
                <w:rFonts w:ascii="Times New Roman" w:hAnsi="Times New Roman" w:cs="Times New Roman"/>
                <w:sz w:val="16"/>
                <w:szCs w:val="16"/>
              </w:rPr>
            </w:pPr>
            <w:r>
              <w:rPr>
                <w:rFonts w:ascii="Times New Roman" w:hAnsi="Times New Roman" w:cs="Times New Roman"/>
                <w:sz w:val="16"/>
                <w:szCs w:val="16"/>
              </w:rPr>
              <w:t>De acordo com órgão cessionário</w:t>
            </w:r>
          </w:p>
        </w:tc>
        <w:tc>
          <w:tcPr>
            <w:tcW w:w="1276" w:type="dxa"/>
            <w:vMerge/>
          </w:tcPr>
          <w:p w:rsidR="0016786E" w:rsidRDefault="0016786E">
            <w:pPr>
              <w:rPr>
                <w:rFonts w:ascii="Times New Roman" w:hAnsi="Times New Roman" w:cs="Times New Roman"/>
                <w:sz w:val="16"/>
                <w:szCs w:val="16"/>
              </w:rPr>
            </w:pPr>
          </w:p>
        </w:tc>
        <w:tc>
          <w:tcPr>
            <w:tcW w:w="1701" w:type="dxa"/>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IDENE</w:t>
            </w: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b/>
          <w:sz w:val="16"/>
          <w:szCs w:val="16"/>
        </w:rPr>
      </w:pPr>
    </w:p>
    <w:p w:rsidR="0016786E" w:rsidRDefault="0016786E">
      <w:pPr>
        <w:jc w:val="both"/>
        <w:rPr>
          <w:rFonts w:ascii="Times New Roman" w:hAnsi="Times New Roman" w:cs="Times New Roman"/>
          <w:b/>
          <w:sz w:val="16"/>
          <w:szCs w:val="16"/>
        </w:rPr>
      </w:pP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 xml:space="preserve">OBRAS, LIMPEZA URBANA E OUTROS SERVIÇOS </w:t>
      </w:r>
      <w:proofErr w:type="gramStart"/>
      <w:r>
        <w:rPr>
          <w:rFonts w:ascii="Times New Roman" w:hAnsi="Times New Roman" w:cs="Times New Roman"/>
          <w:b/>
          <w:sz w:val="16"/>
          <w:szCs w:val="16"/>
        </w:rPr>
        <w:t>PÚBLICOS</w:t>
      </w:r>
      <w:proofErr w:type="gramEnd"/>
    </w:p>
    <w:p w:rsidR="0016786E" w:rsidRDefault="0016786E">
      <w:pPr>
        <w:jc w:val="both"/>
        <w:rPr>
          <w:rFonts w:ascii="Times New Roman" w:hAnsi="Times New Roman" w:cs="Times New Roman"/>
          <w:b/>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 xml:space="preserve">LOCAL DE </w:t>
            </w:r>
            <w:r>
              <w:rPr>
                <w:rFonts w:ascii="Times New Roman" w:hAnsi="Times New Roman" w:cs="Times New Roman"/>
                <w:b/>
                <w:sz w:val="16"/>
                <w:szCs w:val="16"/>
              </w:rPr>
              <w:lastRenderedPageBreak/>
              <w:t>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lastRenderedPageBreak/>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Borders>
              <w:bottom w:val="single" w:sz="4" w:space="0" w:color="auto"/>
            </w:tcBorders>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Borders>
              <w:bottom w:val="single" w:sz="4" w:space="0" w:color="auto"/>
            </w:tcBorders>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 xml:space="preserve">LOCAL DE AFERIÇÃO DO </w:t>
            </w:r>
            <w:r>
              <w:rPr>
                <w:rFonts w:ascii="Times New Roman" w:hAnsi="Times New Roman" w:cs="Times New Roman"/>
                <w:b/>
                <w:sz w:val="16"/>
                <w:szCs w:val="16"/>
              </w:rPr>
              <w:lastRenderedPageBreak/>
              <w:t>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lastRenderedPageBreak/>
              <w:t>DIAS DE TRABALHO</w:t>
            </w:r>
          </w:p>
        </w:tc>
      </w:tr>
      <w:tr w:rsidR="0016786E">
        <w:trPr>
          <w:trHeight w:val="511"/>
        </w:trPr>
        <w:tc>
          <w:tcPr>
            <w:tcW w:w="1242" w:type="dxa"/>
            <w:vMerge w:val="restart"/>
            <w:tcBorders>
              <w:bottom w:val="single" w:sz="4" w:space="0" w:color="000000"/>
            </w:tcBorders>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lastRenderedPageBreak/>
              <w:t>Todo o</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Município</w:t>
            </w:r>
          </w:p>
        </w:tc>
        <w:tc>
          <w:tcPr>
            <w:tcW w:w="3573" w:type="dxa"/>
            <w:vMerge w:val="restart"/>
            <w:tcBorders>
              <w:bottom w:val="single" w:sz="4" w:space="0" w:color="000000"/>
            </w:tcBorders>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Gari</w:t>
            </w:r>
          </w:p>
        </w:tc>
        <w:tc>
          <w:tcPr>
            <w:tcW w:w="1134" w:type="dxa"/>
            <w:tcBorders>
              <w:bottom w:val="single" w:sz="4" w:space="0" w:color="000000"/>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Borders>
              <w:bottom w:val="single" w:sz="4" w:space="0" w:color="000000"/>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14:00</w:t>
            </w:r>
          </w:p>
        </w:tc>
        <w:tc>
          <w:tcPr>
            <w:tcW w:w="1134" w:type="dxa"/>
            <w:tcBorders>
              <w:bottom w:val="single" w:sz="4" w:space="0" w:color="000000"/>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p w:rsidR="0016786E" w:rsidRDefault="0016786E">
            <w:pPr>
              <w:jc w:val="both"/>
              <w:rPr>
                <w:rFonts w:ascii="Times New Roman" w:hAnsi="Times New Roman" w:cs="Times New Roman"/>
                <w:sz w:val="16"/>
                <w:szCs w:val="16"/>
              </w:rPr>
            </w:pPr>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p w:rsidR="0016786E" w:rsidRDefault="0016786E">
            <w:pPr>
              <w:jc w:val="center"/>
              <w:rPr>
                <w:rFonts w:ascii="Times New Roman" w:hAnsi="Times New Roman" w:cs="Times New Roman"/>
                <w:sz w:val="16"/>
                <w:szCs w:val="16"/>
              </w:rPr>
            </w:pPr>
          </w:p>
        </w:tc>
        <w:tc>
          <w:tcPr>
            <w:tcW w:w="1701" w:type="dxa"/>
            <w:vMerge w:val="restart"/>
            <w:tcBorders>
              <w:bottom w:val="single" w:sz="4" w:space="0" w:color="000000"/>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Sede da Prefeitura</w:t>
            </w:r>
          </w:p>
        </w:tc>
        <w:tc>
          <w:tcPr>
            <w:tcW w:w="2268" w:type="dxa"/>
            <w:tcBorders>
              <w:bottom w:val="single" w:sz="4" w:space="0" w:color="000000"/>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Segunda, Quarta e Sexta</w:t>
            </w:r>
            <w:proofErr w:type="gramEnd"/>
            <w:r>
              <w:rPr>
                <w:rFonts w:ascii="Times New Roman" w:hAnsi="Times New Roman" w:cs="Times New Roman"/>
                <w:sz w:val="16"/>
                <w:szCs w:val="16"/>
              </w:rPr>
              <w:t xml:space="preserve"> Feira</w:t>
            </w:r>
          </w:p>
          <w:p w:rsidR="0016786E" w:rsidRDefault="0016786E">
            <w:pPr>
              <w:jc w:val="both"/>
              <w:rPr>
                <w:rFonts w:ascii="Times New Roman" w:hAnsi="Times New Roman" w:cs="Times New Roman"/>
                <w:sz w:val="16"/>
                <w:szCs w:val="16"/>
              </w:rPr>
            </w:pPr>
          </w:p>
        </w:tc>
      </w:tr>
      <w:tr w:rsidR="0016786E">
        <w:trPr>
          <w:trHeight w:val="511"/>
        </w:trPr>
        <w:tc>
          <w:tcPr>
            <w:tcW w:w="1242" w:type="dxa"/>
            <w:vMerge/>
            <w:tcBorders>
              <w:bottom w:val="single" w:sz="4" w:space="0" w:color="000000"/>
            </w:tcBorders>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Merge/>
            <w:tcBorders>
              <w:bottom w:val="single" w:sz="4" w:space="0" w:color="000000"/>
            </w:tcBorders>
            <w:vAlign w:val="center"/>
          </w:tcPr>
          <w:p w:rsidR="0016786E" w:rsidRDefault="0016786E">
            <w:pPr>
              <w:rPr>
                <w:rFonts w:ascii="Times New Roman" w:hAnsi="Times New Roman" w:cs="Times New Roman"/>
                <w:sz w:val="16"/>
                <w:szCs w:val="16"/>
              </w:rPr>
            </w:pPr>
          </w:p>
        </w:tc>
        <w:tc>
          <w:tcPr>
            <w:tcW w:w="1134" w:type="dxa"/>
            <w:tcBorders>
              <w:bottom w:val="single" w:sz="4" w:space="0" w:color="000000"/>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Borders>
              <w:bottom w:val="single" w:sz="4" w:space="0" w:color="000000"/>
            </w:tcBorders>
          </w:tcPr>
          <w:p w:rsidR="0016786E" w:rsidRDefault="0016786E">
            <w:pPr>
              <w:jc w:val="both"/>
              <w:rPr>
                <w:rFonts w:ascii="Times New Roman" w:hAnsi="Times New Roman" w:cs="Times New Roman"/>
                <w:sz w:val="16"/>
                <w:szCs w:val="16"/>
              </w:rPr>
            </w:pPr>
          </w:p>
        </w:tc>
        <w:tc>
          <w:tcPr>
            <w:tcW w:w="1134" w:type="dxa"/>
            <w:tcBorders>
              <w:bottom w:val="single" w:sz="4" w:space="0" w:color="000000"/>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13:00</w:t>
            </w:r>
            <w:proofErr w:type="gramEnd"/>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tcBorders>
              <w:bottom w:val="single" w:sz="4" w:space="0" w:color="000000"/>
            </w:tcBorders>
            <w:vAlign w:val="center"/>
          </w:tcPr>
          <w:p w:rsidR="0016786E" w:rsidRDefault="0016786E">
            <w:pPr>
              <w:jc w:val="center"/>
              <w:rPr>
                <w:rFonts w:ascii="Times New Roman" w:hAnsi="Times New Roman" w:cs="Times New Roman"/>
                <w:sz w:val="16"/>
                <w:szCs w:val="16"/>
              </w:rPr>
            </w:pPr>
          </w:p>
        </w:tc>
        <w:tc>
          <w:tcPr>
            <w:tcW w:w="2268" w:type="dxa"/>
            <w:tcBorders>
              <w:bottom w:val="single" w:sz="4" w:space="0" w:color="000000"/>
            </w:tcBorders>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Terça e Quinta Feira</w:t>
            </w: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vMerge/>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 xml:space="preserve">Sábado </w:t>
            </w:r>
          </w:p>
        </w:tc>
      </w:tr>
      <w:tr w:rsidR="0016786E">
        <w:trPr>
          <w:trHeight w:val="415"/>
        </w:trPr>
        <w:tc>
          <w:tcPr>
            <w:tcW w:w="1242" w:type="dxa"/>
            <w:vMerge/>
            <w:textDirection w:val="btL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Auxiliar e Ajudante de Obras</w:t>
            </w:r>
          </w:p>
          <w:p w:rsidR="0016786E" w:rsidRDefault="0016786E">
            <w:pPr>
              <w:rPr>
                <w:rFonts w:ascii="Times New Roman" w:hAnsi="Times New Roman" w:cs="Times New Roman"/>
                <w:sz w:val="16"/>
                <w:szCs w:val="16"/>
              </w:rPr>
            </w:pPr>
          </w:p>
        </w:tc>
        <w:tc>
          <w:tcPr>
            <w:tcW w:w="1134" w:type="dxa"/>
            <w:vMerge w:val="restart"/>
          </w:tcPr>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p w:rsidR="0016786E" w:rsidRDefault="0016786E">
            <w:pPr>
              <w:jc w:val="both"/>
              <w:rPr>
                <w:rFonts w:ascii="Times New Roman" w:hAnsi="Times New Roman" w:cs="Times New Roman"/>
                <w:sz w:val="16"/>
                <w:szCs w:val="16"/>
              </w:rPr>
            </w:pPr>
          </w:p>
        </w:tc>
        <w:tc>
          <w:tcPr>
            <w:tcW w:w="1559" w:type="dxa"/>
            <w:vMerge w:val="restart"/>
          </w:tcPr>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vMerge w:val="restart"/>
          </w:tcPr>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p w:rsidR="0016786E" w:rsidRDefault="0016786E">
            <w:pPr>
              <w:jc w:val="both"/>
              <w:rPr>
                <w:rFonts w:ascii="Times New Roman" w:hAnsi="Times New Roman" w:cs="Times New Roman"/>
                <w:sz w:val="16"/>
                <w:szCs w:val="16"/>
              </w:rPr>
            </w:pPr>
          </w:p>
        </w:tc>
        <w:tc>
          <w:tcPr>
            <w:tcW w:w="1276" w:type="dxa"/>
            <w:vMerge/>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val="restart"/>
          </w:tcPr>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Segunda a Sexta Feira</w:t>
            </w:r>
            <w:proofErr w:type="gramStart"/>
            <w:r>
              <w:rPr>
                <w:rFonts w:ascii="Times New Roman" w:hAnsi="Times New Roman" w:cs="Times New Roman"/>
                <w:sz w:val="16"/>
                <w:szCs w:val="16"/>
              </w:rPr>
              <w:t xml:space="preserve">  </w:t>
            </w:r>
          </w:p>
          <w:p w:rsidR="0016786E" w:rsidRDefault="0016786E">
            <w:pPr>
              <w:jc w:val="center"/>
              <w:rPr>
                <w:rFonts w:ascii="Times New Roman" w:hAnsi="Times New Roman" w:cs="Times New Roman"/>
                <w:sz w:val="16"/>
                <w:szCs w:val="16"/>
              </w:rPr>
            </w:pPr>
            <w:proofErr w:type="gramEnd"/>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Carpinteiro</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vAlign w:val="center"/>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Pedreiro</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vAlign w:val="center"/>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vAlign w:val="center"/>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Eletricista</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vAlign w:val="center"/>
          </w:tcPr>
          <w:p w:rsidR="0016786E" w:rsidRDefault="0016786E">
            <w:pPr>
              <w:jc w:val="center"/>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Administrador Regional</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vAlign w:val="center"/>
          </w:tcPr>
          <w:p w:rsidR="0016786E" w:rsidRDefault="0016786E">
            <w:pPr>
              <w:jc w:val="center"/>
              <w:rPr>
                <w:rFonts w:ascii="Times New Roman" w:hAnsi="Times New Roman" w:cs="Times New Roman"/>
                <w:sz w:val="16"/>
                <w:szCs w:val="16"/>
              </w:rPr>
            </w:pPr>
          </w:p>
        </w:tc>
        <w:tc>
          <w:tcPr>
            <w:tcW w:w="1276" w:type="dxa"/>
            <w:vMerge/>
            <w:tcBorders>
              <w:bottom w:val="single" w:sz="4" w:space="0" w:color="auto"/>
            </w:tcBorders>
          </w:tcPr>
          <w:p w:rsidR="0016786E" w:rsidRDefault="0016786E">
            <w:pPr>
              <w:jc w:val="both"/>
              <w:rPr>
                <w:rFonts w:ascii="Times New Roman" w:hAnsi="Times New Roman" w:cs="Times New Roman"/>
                <w:sz w:val="16"/>
                <w:szCs w:val="16"/>
              </w:rPr>
            </w:pPr>
          </w:p>
        </w:tc>
        <w:tc>
          <w:tcPr>
            <w:tcW w:w="1701" w:type="dxa"/>
            <w:vMerge/>
            <w:tcBorders>
              <w:bottom w:val="single" w:sz="4" w:space="0" w:color="auto"/>
            </w:tcBorders>
          </w:tcPr>
          <w:p w:rsidR="0016786E" w:rsidRDefault="0016786E">
            <w:pPr>
              <w:jc w:val="both"/>
              <w:rPr>
                <w:rFonts w:ascii="Times New Roman" w:hAnsi="Times New Roman" w:cs="Times New Roman"/>
                <w:sz w:val="16"/>
                <w:szCs w:val="16"/>
              </w:rPr>
            </w:pPr>
          </w:p>
        </w:tc>
        <w:tc>
          <w:tcPr>
            <w:tcW w:w="2268" w:type="dxa"/>
            <w:vMerge/>
            <w:tcBorders>
              <w:bottom w:val="single" w:sz="4" w:space="0" w:color="auto"/>
            </w:tcBorders>
          </w:tcPr>
          <w:p w:rsidR="0016786E" w:rsidRDefault="0016786E">
            <w:pPr>
              <w:jc w:val="both"/>
              <w:rPr>
                <w:rFonts w:ascii="Times New Roman" w:hAnsi="Times New Roman" w:cs="Times New Roman"/>
                <w:sz w:val="16"/>
                <w:szCs w:val="16"/>
              </w:rPr>
            </w:pPr>
          </w:p>
        </w:tc>
      </w:tr>
    </w:tbl>
    <w:p w:rsidR="0016786E" w:rsidRDefault="0016786E">
      <w:pPr>
        <w:rPr>
          <w:rFonts w:ascii="Times New Roman" w:hAnsi="Times New Roman" w:cs="Times New Roman"/>
          <w:b/>
          <w:sz w:val="16"/>
          <w:szCs w:val="16"/>
        </w:rPr>
      </w:pPr>
    </w:p>
    <w:p w:rsidR="0016786E" w:rsidRDefault="00DC4648">
      <w:pPr>
        <w:rPr>
          <w:rFonts w:ascii="Times New Roman" w:hAnsi="Times New Roman" w:cs="Times New Roman"/>
          <w:b/>
          <w:sz w:val="16"/>
          <w:szCs w:val="16"/>
        </w:rPr>
      </w:pPr>
      <w:r>
        <w:rPr>
          <w:rFonts w:ascii="Times New Roman" w:hAnsi="Times New Roman" w:cs="Times New Roman"/>
          <w:b/>
          <w:sz w:val="16"/>
          <w:szCs w:val="16"/>
        </w:rPr>
        <w:t>SECRETARIA DE TRANSPORTE</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427"/>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Todo o Município</w:t>
            </w:r>
          </w:p>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Motorista</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16786E">
            <w:pPr>
              <w:jc w:val="center"/>
              <w:rPr>
                <w:rFonts w:ascii="Times New Roman" w:hAnsi="Times New Roman" w:cs="Times New Roman"/>
                <w:sz w:val="16"/>
                <w:szCs w:val="16"/>
              </w:rPr>
            </w:pPr>
          </w:p>
          <w:p w:rsidR="0016786E" w:rsidRDefault="0016786E">
            <w:pPr>
              <w:jc w:val="center"/>
              <w:rPr>
                <w:rFonts w:ascii="Times New Roman" w:hAnsi="Times New Roman" w:cs="Times New Roman"/>
                <w:sz w:val="16"/>
                <w:szCs w:val="16"/>
              </w:rPr>
            </w:pPr>
          </w:p>
          <w:p w:rsidR="0016786E" w:rsidRDefault="0016786E">
            <w:pPr>
              <w:jc w:val="center"/>
              <w:rPr>
                <w:rFonts w:ascii="Times New Roman" w:hAnsi="Times New Roman" w:cs="Times New Roman"/>
                <w:sz w:val="16"/>
                <w:szCs w:val="16"/>
              </w:rPr>
            </w:pPr>
          </w:p>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Todo o Município</w:t>
            </w:r>
          </w:p>
          <w:p w:rsidR="0016786E" w:rsidRDefault="0016786E">
            <w:pPr>
              <w:jc w:val="center"/>
              <w:rPr>
                <w:rFonts w:ascii="Times New Roman" w:hAnsi="Times New Roman" w:cs="Times New Roman"/>
                <w:sz w:val="16"/>
                <w:szCs w:val="16"/>
              </w:rPr>
            </w:pP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427"/>
        </w:trPr>
        <w:tc>
          <w:tcPr>
            <w:tcW w:w="1242" w:type="dxa"/>
            <w:vMerge/>
            <w:textDirection w:val="btL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Operador de Máquinas</w:t>
            </w:r>
          </w:p>
        </w:tc>
        <w:tc>
          <w:tcPr>
            <w:tcW w:w="1134" w:type="dxa"/>
            <w:vMerge/>
          </w:tcPr>
          <w:p w:rsidR="0016786E" w:rsidRDefault="0016786E">
            <w:pPr>
              <w:jc w:val="both"/>
              <w:rPr>
                <w:rFonts w:ascii="Times New Roman" w:hAnsi="Times New Roman" w:cs="Times New Roman"/>
                <w:sz w:val="16"/>
                <w:szCs w:val="16"/>
              </w:rPr>
            </w:pPr>
          </w:p>
        </w:tc>
        <w:tc>
          <w:tcPr>
            <w:tcW w:w="1559" w:type="dxa"/>
            <w:vMerge/>
            <w:vAlign w:val="center"/>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extDirection w:val="btL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vMerge/>
          </w:tcPr>
          <w:p w:rsidR="0016786E" w:rsidRDefault="0016786E">
            <w:pPr>
              <w:jc w:val="both"/>
              <w:rPr>
                <w:rFonts w:ascii="Times New Roman" w:hAnsi="Times New Roman" w:cs="Times New Roman"/>
                <w:sz w:val="16"/>
                <w:szCs w:val="16"/>
              </w:rPr>
            </w:pPr>
          </w:p>
        </w:tc>
        <w:tc>
          <w:tcPr>
            <w:tcW w:w="1559" w:type="dxa"/>
            <w:vMerge/>
            <w:vAlign w:val="center"/>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extDirection w:val="btL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Soldador</w:t>
            </w:r>
          </w:p>
        </w:tc>
        <w:tc>
          <w:tcPr>
            <w:tcW w:w="1134" w:type="dxa"/>
            <w:vMerge/>
          </w:tcPr>
          <w:p w:rsidR="0016786E" w:rsidRDefault="0016786E">
            <w:pPr>
              <w:jc w:val="both"/>
              <w:rPr>
                <w:rFonts w:ascii="Times New Roman" w:hAnsi="Times New Roman" w:cs="Times New Roman"/>
                <w:sz w:val="16"/>
                <w:szCs w:val="16"/>
              </w:rPr>
            </w:pPr>
          </w:p>
        </w:tc>
        <w:tc>
          <w:tcPr>
            <w:tcW w:w="1559" w:type="dxa"/>
            <w:vMerge/>
            <w:vAlign w:val="center"/>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51"/>
        </w:trPr>
        <w:tc>
          <w:tcPr>
            <w:tcW w:w="1242" w:type="dxa"/>
            <w:vMerge/>
            <w:textDirection w:val="btL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Mecânico</w:t>
            </w:r>
          </w:p>
        </w:tc>
        <w:tc>
          <w:tcPr>
            <w:tcW w:w="1134" w:type="dxa"/>
            <w:vMerge/>
          </w:tcPr>
          <w:p w:rsidR="0016786E" w:rsidRDefault="0016786E">
            <w:pPr>
              <w:jc w:val="both"/>
              <w:rPr>
                <w:rFonts w:ascii="Times New Roman" w:hAnsi="Times New Roman" w:cs="Times New Roman"/>
                <w:sz w:val="16"/>
                <w:szCs w:val="16"/>
              </w:rPr>
            </w:pPr>
          </w:p>
        </w:tc>
        <w:tc>
          <w:tcPr>
            <w:tcW w:w="1559" w:type="dxa"/>
            <w:vMerge/>
            <w:vAlign w:val="center"/>
          </w:tcPr>
          <w:p w:rsidR="0016786E" w:rsidRDefault="0016786E">
            <w:pPr>
              <w:jc w:val="center"/>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lastRenderedPageBreak/>
        <w:t>SECRETARIA DE AGRICULTURA E MEIO AMBIENTE</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937"/>
        </w:trPr>
        <w:tc>
          <w:tcPr>
            <w:tcW w:w="1242" w:type="dxa"/>
            <w:textDirection w:val="btLr"/>
          </w:tcPr>
          <w:p w:rsidR="0016786E" w:rsidRDefault="00DC4648">
            <w:pPr>
              <w:ind w:left="113" w:right="113"/>
              <w:rPr>
                <w:rFonts w:ascii="Times New Roman" w:hAnsi="Times New Roman" w:cs="Times New Roman"/>
                <w:sz w:val="16"/>
                <w:szCs w:val="16"/>
              </w:rPr>
            </w:pPr>
            <w:r>
              <w:rPr>
                <w:rFonts w:ascii="Times New Roman" w:hAnsi="Times New Roman" w:cs="Times New Roman"/>
                <w:sz w:val="16"/>
                <w:szCs w:val="16"/>
              </w:rPr>
              <w:t>Viveiro</w:t>
            </w:r>
          </w:p>
        </w:tc>
        <w:tc>
          <w:tcPr>
            <w:tcW w:w="357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 xml:space="preserve">  40 horas</w:t>
            </w:r>
          </w:p>
        </w:tc>
        <w:tc>
          <w:tcPr>
            <w:tcW w:w="1701" w:type="dxa"/>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Viveiro</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427"/>
        </w:trPr>
        <w:tc>
          <w:tcPr>
            <w:tcW w:w="1242" w:type="dxa"/>
            <w:vMerge w:val="restart"/>
            <w:textDirection w:val="btL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Sec. de</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Agricultura</w:t>
            </w:r>
          </w:p>
        </w:tc>
        <w:tc>
          <w:tcPr>
            <w:tcW w:w="357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Agente Administrativo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CODEMA</w:t>
            </w:r>
          </w:p>
        </w:tc>
        <w:tc>
          <w:tcPr>
            <w:tcW w:w="2268" w:type="dxa"/>
            <w:vMerge/>
          </w:tcPr>
          <w:p w:rsidR="0016786E" w:rsidRDefault="0016786E">
            <w:pPr>
              <w:jc w:val="both"/>
              <w:rPr>
                <w:rFonts w:ascii="Times New Roman" w:hAnsi="Times New Roman" w:cs="Times New Roman"/>
                <w:sz w:val="16"/>
                <w:szCs w:val="16"/>
              </w:rPr>
            </w:pPr>
          </w:p>
        </w:tc>
      </w:tr>
      <w:tr w:rsidR="0016786E">
        <w:trPr>
          <w:trHeight w:val="849"/>
        </w:trPr>
        <w:tc>
          <w:tcPr>
            <w:tcW w:w="1242" w:type="dxa"/>
            <w:vMerge/>
            <w:textDirection w:val="btL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rPr>
                <w:rFonts w:ascii="Times New Roman" w:hAnsi="Times New Roman" w:cs="Times New Roman"/>
                <w:sz w:val="16"/>
                <w:szCs w:val="16"/>
              </w:rPr>
            </w:pPr>
            <w:r>
              <w:rPr>
                <w:rFonts w:ascii="Times New Roman" w:hAnsi="Times New Roman" w:cs="Times New Roman"/>
                <w:sz w:val="16"/>
                <w:szCs w:val="16"/>
              </w:rPr>
              <w:t>Ajudante de Obras</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Sec.de Agricultura</w:t>
            </w:r>
          </w:p>
        </w:tc>
        <w:tc>
          <w:tcPr>
            <w:tcW w:w="2268" w:type="dxa"/>
          </w:tcPr>
          <w:p w:rsidR="0016786E" w:rsidRDefault="0016786E">
            <w:pPr>
              <w:jc w:val="both"/>
              <w:rPr>
                <w:rFonts w:ascii="Times New Roman" w:hAnsi="Times New Roman" w:cs="Times New Roman"/>
                <w:sz w:val="16"/>
                <w:szCs w:val="16"/>
              </w:rPr>
            </w:pPr>
          </w:p>
        </w:tc>
      </w:tr>
      <w:tr w:rsidR="0016786E">
        <w:trPr>
          <w:trHeight w:val="287"/>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IMA</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Veterinário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val="restart"/>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IMA</w:t>
            </w:r>
          </w:p>
        </w:tc>
        <w:tc>
          <w:tcPr>
            <w:tcW w:w="2268" w:type="dxa"/>
            <w:vMerge w:val="restart"/>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391"/>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Técnico Agrícola</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center"/>
              <w:rPr>
                <w:rFonts w:ascii="Times New Roman" w:hAnsi="Times New Roman" w:cs="Times New Roman"/>
                <w:sz w:val="16"/>
                <w:szCs w:val="16"/>
              </w:rPr>
            </w:pPr>
          </w:p>
        </w:tc>
        <w:tc>
          <w:tcPr>
            <w:tcW w:w="2268" w:type="dxa"/>
            <w:vMerge/>
          </w:tcPr>
          <w:p w:rsidR="0016786E" w:rsidRDefault="0016786E">
            <w:pPr>
              <w:jc w:val="center"/>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DISTRITO DE BARROCÃO</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58"/>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Barrocão</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Motorista</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tcPr>
          <w:p w:rsidR="0016786E" w:rsidRDefault="0016786E">
            <w:pPr>
              <w:jc w:val="both"/>
              <w:rPr>
                <w:rFonts w:ascii="Times New Roman" w:hAnsi="Times New Roman" w:cs="Times New Roman"/>
                <w:sz w:val="16"/>
                <w:szCs w:val="16"/>
              </w:rPr>
            </w:pP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Distrito Barrocão</w:t>
            </w:r>
          </w:p>
        </w:tc>
        <w:tc>
          <w:tcPr>
            <w:tcW w:w="2268" w:type="dxa"/>
            <w:tcBorders>
              <w:bottom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12 horas/ 36 descanso</w:t>
            </w: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de Obras</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13:00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r>
              <w:rPr>
                <w:rFonts w:ascii="Times New Roman" w:hAnsi="Times New Roman" w:cs="Times New Roman"/>
                <w:sz w:val="16"/>
                <w:szCs w:val="16"/>
              </w:rPr>
              <w:t xml:space="preserve"> as 18:00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22:00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restart"/>
            <w:tcBorders>
              <w:top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Motorista</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05:00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10:00</w:t>
            </w:r>
            <w:proofErr w:type="gramEnd"/>
            <w:r>
              <w:rPr>
                <w:rFonts w:ascii="Times New Roman" w:hAnsi="Times New Roman" w:cs="Times New Roman"/>
                <w:sz w:val="16"/>
                <w:szCs w:val="16"/>
              </w:rPr>
              <w:t xml:space="preserve"> as 11:00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14:00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Administrativo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Assistente Administrativo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Gari</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 xml:space="preserve"> DISTRITO DE VALE DAS CANCELAS</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58"/>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Vale das Cancelas</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Gari</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Vale das Cancelas</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Vigia</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vAlign w:val="center"/>
          </w:tcPr>
          <w:p w:rsidR="0016786E" w:rsidRDefault="0016786E">
            <w:pPr>
              <w:jc w:val="center"/>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Vigia</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12 horas/ 36 descanso</w:t>
            </w: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vMerge w:val="restart"/>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Motorista</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12 horas/ 36 descanso</w:t>
            </w: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vMerge/>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276" w:type="dxa"/>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vMerge/>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Segunda a Sexta Feira</w:t>
            </w: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b/>
          <w:sz w:val="16"/>
          <w:szCs w:val="16"/>
        </w:rPr>
      </w:pP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DISTRITO DE VILA SÍTIO</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58"/>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Vila Sítio</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Gari</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Vila Sítio</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Motorista</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12 horas/ 36 descanso</w:t>
            </w: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lastRenderedPageBreak/>
        <w:t>SECRETARIA DE EDUCAÇÃO</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6"/>
        <w:gridCol w:w="1553"/>
        <w:gridCol w:w="7"/>
        <w:gridCol w:w="1127"/>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gridSpan w:val="2"/>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gridSpan w:val="2"/>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58"/>
        </w:trPr>
        <w:tc>
          <w:tcPr>
            <w:tcW w:w="1242" w:type="dxa"/>
            <w:vMerge w:val="restart"/>
            <w:textDirection w:val="btLr"/>
            <w:vAlign w:val="center"/>
          </w:tcPr>
          <w:p w:rsidR="0016786E" w:rsidRDefault="0016786E">
            <w:pPr>
              <w:ind w:left="113" w:right="113"/>
              <w:jc w:val="center"/>
              <w:rPr>
                <w:rFonts w:ascii="Times New Roman" w:hAnsi="Times New Roman" w:cs="Times New Roman"/>
                <w:sz w:val="16"/>
                <w:szCs w:val="16"/>
              </w:rPr>
            </w:pPr>
          </w:p>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Todo Município</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 xml:space="preserve">Administrativo </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10:30</w:t>
            </w:r>
            <w:proofErr w:type="gramEnd"/>
            <w:r>
              <w:rPr>
                <w:rFonts w:ascii="Times New Roman" w:hAnsi="Times New Roman" w:cs="Times New Roman"/>
                <w:sz w:val="16"/>
                <w:szCs w:val="16"/>
              </w:rPr>
              <w:t xml:space="preserve"> às 12:30</w:t>
            </w: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16786E">
            <w:pPr>
              <w:jc w:val="center"/>
              <w:rPr>
                <w:rFonts w:ascii="Times New Roman" w:hAnsi="Times New Roman" w:cs="Times New Roman"/>
                <w:sz w:val="16"/>
                <w:szCs w:val="16"/>
              </w:rPr>
            </w:pP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358"/>
        </w:trPr>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Administrativo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12:30</w:t>
            </w:r>
            <w:proofErr w:type="gramEnd"/>
            <w:r>
              <w:rPr>
                <w:rFonts w:ascii="Times New Roman" w:hAnsi="Times New Roman" w:cs="Times New Roman"/>
                <w:sz w:val="16"/>
                <w:szCs w:val="16"/>
              </w:rPr>
              <w:t xml:space="preserve"> às 14:30</w:t>
            </w: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vAlign w:val="center"/>
          </w:tcPr>
          <w:p w:rsidR="0016786E" w:rsidRDefault="0016786E">
            <w:pPr>
              <w:jc w:val="center"/>
              <w:rPr>
                <w:rFonts w:ascii="Times New Roman" w:hAnsi="Times New Roman" w:cs="Times New Roman"/>
                <w:sz w:val="16"/>
                <w:szCs w:val="16"/>
              </w:rPr>
            </w:pP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Administrativo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13:00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tcBorders>
              <w:bottom w:val="single" w:sz="4" w:space="0" w:color="auto"/>
            </w:tcBorders>
          </w:tcPr>
          <w:p w:rsidR="0016786E" w:rsidRDefault="0016786E">
            <w:pPr>
              <w:jc w:val="both"/>
              <w:rPr>
                <w:rFonts w:ascii="Times New Roman" w:hAnsi="Times New Roman" w:cs="Times New Roman"/>
                <w:sz w:val="16"/>
                <w:szCs w:val="16"/>
              </w:rPr>
            </w:pPr>
          </w:p>
        </w:tc>
        <w:tc>
          <w:tcPr>
            <w:tcW w:w="2268" w:type="dxa"/>
            <w:vMerge/>
            <w:tcBorders>
              <w:bottom w:val="single" w:sz="4" w:space="0" w:color="auto"/>
            </w:tcBorders>
          </w:tcPr>
          <w:p w:rsidR="0016786E" w:rsidRDefault="0016786E">
            <w:pPr>
              <w:jc w:val="both"/>
              <w:rPr>
                <w:rFonts w:ascii="Times New Roman" w:hAnsi="Times New Roman" w:cs="Times New Roman"/>
                <w:sz w:val="16"/>
                <w:szCs w:val="16"/>
              </w:rPr>
            </w:pP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Administrativo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tcBorders>
              <w:bottom w:val="single" w:sz="4" w:space="0" w:color="auto"/>
            </w:tcBorders>
          </w:tcPr>
          <w:p w:rsidR="0016786E" w:rsidRDefault="0016786E">
            <w:pPr>
              <w:jc w:val="both"/>
              <w:rPr>
                <w:rFonts w:ascii="Times New Roman" w:hAnsi="Times New Roman" w:cs="Times New Roman"/>
                <w:sz w:val="16"/>
                <w:szCs w:val="16"/>
              </w:rPr>
            </w:pPr>
          </w:p>
        </w:tc>
        <w:tc>
          <w:tcPr>
            <w:tcW w:w="2268" w:type="dxa"/>
            <w:vMerge/>
            <w:tcBorders>
              <w:bottom w:val="single" w:sz="4" w:space="0" w:color="auto"/>
            </w:tcBorders>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Escolas Rurais / Matutino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11:30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24 horas</w:t>
            </w:r>
          </w:p>
        </w:tc>
        <w:tc>
          <w:tcPr>
            <w:tcW w:w="1701" w:type="dxa"/>
            <w:vMerge w:val="restart"/>
            <w:tcBorders>
              <w:top w:val="single" w:sz="4" w:space="0" w:color="auto"/>
            </w:tcBorders>
            <w:vAlign w:val="center"/>
          </w:tcPr>
          <w:p w:rsidR="0016786E" w:rsidRDefault="0016786E">
            <w:pPr>
              <w:jc w:val="center"/>
              <w:rPr>
                <w:rFonts w:ascii="Times New Roman" w:hAnsi="Times New Roman" w:cs="Times New Roman"/>
                <w:sz w:val="16"/>
                <w:szCs w:val="16"/>
              </w:rPr>
            </w:pPr>
          </w:p>
        </w:tc>
        <w:tc>
          <w:tcPr>
            <w:tcW w:w="2268" w:type="dxa"/>
            <w:vMerge w:val="restart"/>
            <w:tcBorders>
              <w:top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Escolas Rurais / Vespertino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12:30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24 horas</w:t>
            </w:r>
          </w:p>
        </w:tc>
        <w:tc>
          <w:tcPr>
            <w:tcW w:w="1701" w:type="dxa"/>
            <w:vMerge/>
            <w:tcBorders>
              <w:top w:val="single" w:sz="4" w:space="0" w:color="auto"/>
            </w:tcBorders>
            <w:vAlign w:val="center"/>
          </w:tcPr>
          <w:p w:rsidR="0016786E" w:rsidRDefault="0016786E">
            <w:pPr>
              <w:jc w:val="center"/>
              <w:rPr>
                <w:rFonts w:ascii="Times New Roman" w:hAnsi="Times New Roman" w:cs="Times New Roman"/>
                <w:sz w:val="16"/>
                <w:szCs w:val="16"/>
              </w:rPr>
            </w:pPr>
          </w:p>
        </w:tc>
        <w:tc>
          <w:tcPr>
            <w:tcW w:w="2268" w:type="dxa"/>
            <w:vMerge/>
            <w:tcBorders>
              <w:top w:val="single" w:sz="4" w:space="0" w:color="auto"/>
            </w:tcBorders>
            <w:vAlign w:val="center"/>
          </w:tcPr>
          <w:p w:rsidR="0016786E" w:rsidRDefault="0016786E">
            <w:pPr>
              <w:jc w:val="center"/>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Creche /Matutino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Creche/Matutino/Vespertino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10:00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14:00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Creche/Vespertino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13:00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Pré Escolar/Matutino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07:30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11:45</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24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Pré Escolar/Vespertino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12:30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16:45</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24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Servente Escolar / Matutino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Servente Escolar / Vespertino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p>
        </w:tc>
        <w:tc>
          <w:tcPr>
            <w:tcW w:w="1559" w:type="dxa"/>
            <w:gridSpan w:val="2"/>
          </w:tcPr>
          <w:p w:rsidR="0016786E" w:rsidRDefault="0016786E">
            <w:pPr>
              <w:jc w:val="both"/>
              <w:rPr>
                <w:rFonts w:ascii="Times New Roman" w:hAnsi="Times New Roman" w:cs="Times New Roman"/>
                <w:sz w:val="16"/>
                <w:szCs w:val="16"/>
              </w:rPr>
            </w:pP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 xml:space="preserve">Faxineiro </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10:00</w:t>
            </w:r>
            <w:proofErr w:type="gramEnd"/>
            <w:r>
              <w:rPr>
                <w:rFonts w:ascii="Times New Roman" w:hAnsi="Times New Roman" w:cs="Times New Roman"/>
                <w:sz w:val="16"/>
                <w:szCs w:val="16"/>
              </w:rPr>
              <w:t xml:space="preserve"> às 12:00 </w:t>
            </w: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 xml:space="preserve">Faxineiro </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13:00</w:t>
            </w: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Diretor de Escola</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as 13:00</w:t>
            </w:r>
          </w:p>
        </w:tc>
        <w:tc>
          <w:tcPr>
            <w:tcW w:w="1134" w:type="dxa"/>
            <w:gridSpan w:val="2"/>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Secretário de Escola</w:t>
            </w:r>
          </w:p>
        </w:tc>
        <w:tc>
          <w:tcPr>
            <w:tcW w:w="3827" w:type="dxa"/>
            <w:gridSpan w:val="5"/>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A critério</w:t>
            </w:r>
            <w:proofErr w:type="gramEnd"/>
            <w:r>
              <w:rPr>
                <w:rFonts w:ascii="Times New Roman" w:hAnsi="Times New Roman" w:cs="Times New Roman"/>
                <w:sz w:val="16"/>
                <w:szCs w:val="16"/>
              </w:rPr>
              <w:t xml:space="preserve"> do diretor escolar, cumprindo uma jornada de 6 horas diárias.</w:t>
            </w:r>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30 horas</w:t>
            </w:r>
          </w:p>
        </w:tc>
        <w:tc>
          <w:tcPr>
            <w:tcW w:w="1701" w:type="dxa"/>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Supervisor Pedagógico Matutino</w:t>
            </w:r>
          </w:p>
        </w:tc>
        <w:tc>
          <w:tcPr>
            <w:tcW w:w="1140" w:type="dxa"/>
            <w:gridSpan w:val="2"/>
            <w:tcBorders>
              <w:right w:val="single" w:sz="4" w:space="0" w:color="auto"/>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60" w:type="dxa"/>
            <w:gridSpan w:val="2"/>
            <w:tcBorders>
              <w:top w:val="single" w:sz="4" w:space="0" w:color="auto"/>
              <w:right w:val="single" w:sz="4" w:space="0" w:color="auto"/>
            </w:tcBorders>
          </w:tcPr>
          <w:p w:rsidR="0016786E" w:rsidRDefault="0016786E">
            <w:pPr>
              <w:jc w:val="both"/>
              <w:rPr>
                <w:rFonts w:ascii="Times New Roman" w:hAnsi="Times New Roman" w:cs="Times New Roman"/>
                <w:sz w:val="16"/>
                <w:szCs w:val="16"/>
              </w:rPr>
            </w:pPr>
          </w:p>
        </w:tc>
        <w:tc>
          <w:tcPr>
            <w:tcW w:w="1127" w:type="dxa"/>
            <w:tcBorders>
              <w:top w:val="single" w:sz="4" w:space="0" w:color="auto"/>
              <w:right w:val="single" w:sz="4" w:space="0" w:color="auto"/>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p>
        </w:tc>
        <w:tc>
          <w:tcPr>
            <w:tcW w:w="1276" w:type="dxa"/>
            <w:tcBorders>
              <w:left w:val="single" w:sz="4" w:space="0" w:color="auto"/>
            </w:tcBorders>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24 horas</w:t>
            </w:r>
          </w:p>
        </w:tc>
        <w:tc>
          <w:tcPr>
            <w:tcW w:w="1701" w:type="dxa"/>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2h/semanal planejamento</w:t>
            </w: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Supervisor Pedagógico Vespertino</w:t>
            </w:r>
          </w:p>
        </w:tc>
        <w:tc>
          <w:tcPr>
            <w:tcW w:w="1140" w:type="dxa"/>
            <w:gridSpan w:val="2"/>
            <w:tcBorders>
              <w:right w:val="single" w:sz="4" w:space="0" w:color="auto"/>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12:30</w:t>
            </w:r>
            <w:proofErr w:type="gramEnd"/>
          </w:p>
        </w:tc>
        <w:tc>
          <w:tcPr>
            <w:tcW w:w="1560" w:type="dxa"/>
            <w:gridSpan w:val="2"/>
            <w:tcBorders>
              <w:top w:val="single" w:sz="4" w:space="0" w:color="auto"/>
              <w:right w:val="single" w:sz="4" w:space="0" w:color="auto"/>
            </w:tcBorders>
          </w:tcPr>
          <w:p w:rsidR="0016786E" w:rsidRDefault="0016786E">
            <w:pPr>
              <w:jc w:val="both"/>
              <w:rPr>
                <w:rFonts w:ascii="Times New Roman" w:hAnsi="Times New Roman" w:cs="Times New Roman"/>
                <w:sz w:val="16"/>
                <w:szCs w:val="16"/>
              </w:rPr>
            </w:pPr>
          </w:p>
        </w:tc>
        <w:tc>
          <w:tcPr>
            <w:tcW w:w="1127" w:type="dxa"/>
            <w:tcBorders>
              <w:top w:val="single" w:sz="4" w:space="0" w:color="auto"/>
              <w:right w:val="single" w:sz="4" w:space="0" w:color="auto"/>
            </w:tcBorders>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16:30</w:t>
            </w:r>
            <w:proofErr w:type="gramEnd"/>
          </w:p>
        </w:tc>
        <w:tc>
          <w:tcPr>
            <w:tcW w:w="1276" w:type="dxa"/>
            <w:tcBorders>
              <w:left w:val="single" w:sz="4" w:space="0" w:color="auto"/>
            </w:tcBorders>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24 horas</w:t>
            </w:r>
          </w:p>
        </w:tc>
        <w:tc>
          <w:tcPr>
            <w:tcW w:w="1701" w:type="dxa"/>
          </w:tcPr>
          <w:p w:rsidR="0016786E" w:rsidRDefault="0016786E">
            <w:pPr>
              <w:jc w:val="both"/>
              <w:rPr>
                <w:rFonts w:ascii="Times New Roman" w:hAnsi="Times New Roman" w:cs="Times New Roman"/>
                <w:sz w:val="16"/>
                <w:szCs w:val="16"/>
              </w:rPr>
            </w:pPr>
          </w:p>
        </w:tc>
        <w:tc>
          <w:tcPr>
            <w:tcW w:w="2268"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2h/semanal planejamento</w:t>
            </w:r>
          </w:p>
        </w:tc>
      </w:tr>
    </w:tbl>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sz w:val="16"/>
          <w:szCs w:val="16"/>
        </w:rPr>
      </w:pPr>
      <w:r>
        <w:rPr>
          <w:rFonts w:ascii="Times New Roman" w:hAnsi="Times New Roman" w:cs="Times New Roman"/>
          <w:b/>
          <w:sz w:val="16"/>
          <w:szCs w:val="16"/>
        </w:rPr>
        <w:t>SECRETARIA DE ASSISTÊNCIA SOCIAL</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58"/>
        </w:trPr>
        <w:tc>
          <w:tcPr>
            <w:tcW w:w="1242" w:type="dxa"/>
            <w:vMerge w:val="restart"/>
            <w:textDirection w:val="btLr"/>
            <w:vAlign w:val="center"/>
          </w:tcPr>
          <w:p w:rsidR="0016786E" w:rsidRDefault="0016786E">
            <w:pPr>
              <w:ind w:left="113" w:right="113"/>
              <w:rPr>
                <w:rFonts w:ascii="Times New Roman" w:hAnsi="Times New Roman" w:cs="Times New Roman"/>
                <w:sz w:val="16"/>
                <w:szCs w:val="16"/>
              </w:rPr>
            </w:pPr>
          </w:p>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Assistência Social</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Administrativo</w:t>
            </w:r>
          </w:p>
          <w:p w:rsidR="0016786E" w:rsidRDefault="0016786E">
            <w:pPr>
              <w:jc w:val="both"/>
              <w:rPr>
                <w:rFonts w:ascii="Times New Roman" w:hAnsi="Times New Roman" w:cs="Times New Roman"/>
                <w:sz w:val="16"/>
                <w:szCs w:val="16"/>
              </w:rPr>
            </w:pP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vMerge w:val="restart"/>
          </w:tcPr>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p w:rsidR="0016786E" w:rsidRDefault="0016786E">
            <w:pPr>
              <w:jc w:val="both"/>
              <w:rPr>
                <w:rFonts w:ascii="Times New Roman" w:hAnsi="Times New Roman" w:cs="Times New Roman"/>
                <w:sz w:val="16"/>
                <w:szCs w:val="16"/>
              </w:rPr>
            </w:pP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tcBorders>
              <w:top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Assist. Social</w:t>
            </w:r>
          </w:p>
        </w:tc>
        <w:tc>
          <w:tcPr>
            <w:tcW w:w="2268" w:type="dxa"/>
            <w:vMerge w:val="restart"/>
            <w:tcBorders>
              <w:top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738"/>
        </w:trPr>
        <w:tc>
          <w:tcPr>
            <w:tcW w:w="1242" w:type="dxa"/>
            <w:vMerge/>
            <w:tcBorders>
              <w:bottom w:val="single" w:sz="4" w:space="0" w:color="auto"/>
            </w:tcBorders>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e Serviços Gerais</w:t>
            </w:r>
          </w:p>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Borders>
              <w:bottom w:val="single" w:sz="4" w:space="0" w:color="auto"/>
            </w:tcBorders>
            <w:vAlign w:val="center"/>
          </w:tcPr>
          <w:p w:rsidR="0016786E" w:rsidRDefault="0016786E">
            <w:pPr>
              <w:jc w:val="center"/>
              <w:rPr>
                <w:rFonts w:ascii="Times New Roman" w:hAnsi="Times New Roman" w:cs="Times New Roman"/>
                <w:sz w:val="16"/>
                <w:szCs w:val="16"/>
              </w:rPr>
            </w:pPr>
          </w:p>
        </w:tc>
        <w:tc>
          <w:tcPr>
            <w:tcW w:w="2268" w:type="dxa"/>
            <w:vMerge/>
            <w:tcBorders>
              <w:bottom w:val="single" w:sz="4" w:space="0" w:color="auto"/>
            </w:tcBorders>
            <w:vAlign w:val="center"/>
          </w:tcPr>
          <w:p w:rsidR="0016786E" w:rsidRDefault="0016786E">
            <w:pPr>
              <w:jc w:val="center"/>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499"/>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CRAS</w:t>
            </w:r>
          </w:p>
        </w:tc>
        <w:tc>
          <w:tcPr>
            <w:tcW w:w="3573"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Psicólogo</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tcPr>
          <w:p w:rsidR="0016786E" w:rsidRDefault="0016786E">
            <w:pPr>
              <w:jc w:val="both"/>
              <w:rPr>
                <w:rFonts w:ascii="Times New Roman" w:hAnsi="Times New Roman" w:cs="Times New Roman"/>
                <w:sz w:val="16"/>
                <w:szCs w:val="16"/>
              </w:rPr>
            </w:pP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Borders>
              <w:bottom w:val="single" w:sz="4" w:space="0" w:color="auto"/>
            </w:tcBorders>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Administrativo</w:t>
            </w:r>
          </w:p>
        </w:tc>
        <w:tc>
          <w:tcPr>
            <w:tcW w:w="1134" w:type="dxa"/>
            <w:tcBorders>
              <w:bottom w:val="single" w:sz="4" w:space="0" w:color="auto"/>
            </w:tcBorders>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Borders>
              <w:bottom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Borders>
              <w:bottom w:val="single" w:sz="4" w:space="0" w:color="auto"/>
            </w:tcBorders>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Borders>
              <w:bottom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Aux. Educador Social</w:t>
            </w:r>
          </w:p>
        </w:tc>
        <w:tc>
          <w:tcPr>
            <w:tcW w:w="1134" w:type="dxa"/>
            <w:tcBorders>
              <w:top w:val="single" w:sz="4" w:space="0" w:color="auto"/>
              <w:bottom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Borders>
              <w:top w:val="single" w:sz="4" w:space="0" w:color="auto"/>
              <w:bottom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Borders>
              <w:top w:val="single" w:sz="4" w:space="0" w:color="auto"/>
              <w:bottom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Borders>
              <w:top w:val="single" w:sz="4" w:space="0" w:color="auto"/>
              <w:bottom w:val="single" w:sz="4" w:space="0" w:color="auto"/>
            </w:tcBorders>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Assistente Social</w:t>
            </w:r>
          </w:p>
        </w:tc>
        <w:tc>
          <w:tcPr>
            <w:tcW w:w="1134" w:type="dxa"/>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Borders>
              <w:top w:val="single" w:sz="4" w:space="0" w:color="auto"/>
            </w:tcBorders>
          </w:tcPr>
          <w:p w:rsidR="0016786E" w:rsidRDefault="0016786E">
            <w:pPr>
              <w:jc w:val="center"/>
              <w:rPr>
                <w:rFonts w:ascii="Times New Roman" w:hAnsi="Times New Roman" w:cs="Times New Roman"/>
                <w:sz w:val="16"/>
                <w:szCs w:val="16"/>
              </w:rPr>
            </w:pPr>
          </w:p>
        </w:tc>
        <w:tc>
          <w:tcPr>
            <w:tcW w:w="1134" w:type="dxa"/>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14:00</w:t>
            </w:r>
            <w:proofErr w:type="gramEnd"/>
          </w:p>
        </w:tc>
        <w:tc>
          <w:tcPr>
            <w:tcW w:w="1276" w:type="dxa"/>
            <w:tcBorders>
              <w:top w:val="single" w:sz="4" w:space="0" w:color="auto"/>
            </w:tcBorders>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12:00</w:t>
            </w:r>
          </w:p>
        </w:tc>
        <w:tc>
          <w:tcPr>
            <w:tcW w:w="1134" w:type="dxa"/>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509"/>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CREAS</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Administrativo</w:t>
            </w:r>
          </w:p>
        </w:tc>
        <w:tc>
          <w:tcPr>
            <w:tcW w:w="1134" w:type="dxa"/>
            <w:tcBorders>
              <w:bottom w:val="single" w:sz="4" w:space="0" w:color="auto"/>
            </w:tcBorders>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Borders>
              <w:bottom w:val="single" w:sz="4" w:space="0" w:color="auto"/>
            </w:tcBorders>
          </w:tcPr>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tcBorders>
              <w:bottom w:val="single" w:sz="4" w:space="0" w:color="auto"/>
            </w:tcBorders>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Borders>
              <w:bottom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CREAS</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563"/>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Assistente Social</w:t>
            </w:r>
          </w:p>
        </w:tc>
        <w:tc>
          <w:tcPr>
            <w:tcW w:w="1134" w:type="dxa"/>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Borders>
              <w:top w:val="single" w:sz="4" w:space="0" w:color="auto"/>
            </w:tcBorders>
          </w:tcPr>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tc>
        <w:tc>
          <w:tcPr>
            <w:tcW w:w="1134" w:type="dxa"/>
            <w:tcBorders>
              <w:top w:val="single" w:sz="4" w:space="0" w:color="auto"/>
            </w:tcBorders>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14:00</w:t>
            </w:r>
            <w:proofErr w:type="gramEnd"/>
          </w:p>
        </w:tc>
        <w:tc>
          <w:tcPr>
            <w:tcW w:w="1276" w:type="dxa"/>
            <w:tcBorders>
              <w:top w:val="single" w:sz="4" w:space="0" w:color="auto"/>
            </w:tcBorders>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Psicólogo</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vMerge w:val="restart"/>
          </w:tcPr>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12:00</w:t>
            </w:r>
          </w:p>
        </w:tc>
        <w:tc>
          <w:tcPr>
            <w:tcW w:w="1134" w:type="dxa"/>
            <w:vMerge w:val="restart"/>
            <w:vAlign w:val="center"/>
          </w:tcPr>
          <w:p w:rsidR="0016786E" w:rsidRDefault="00DC4648">
            <w:pPr>
              <w:jc w:val="center"/>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Educador Social</w:t>
            </w:r>
          </w:p>
        </w:tc>
        <w:tc>
          <w:tcPr>
            <w:tcW w:w="1134" w:type="dxa"/>
            <w:vMerge/>
          </w:tcPr>
          <w:p w:rsidR="0016786E" w:rsidRDefault="0016786E">
            <w:pPr>
              <w:jc w:val="both"/>
              <w:rPr>
                <w:rFonts w:ascii="Times New Roman" w:hAnsi="Times New Roman" w:cs="Times New Roman"/>
                <w:sz w:val="16"/>
                <w:szCs w:val="16"/>
              </w:rPr>
            </w:pPr>
          </w:p>
        </w:tc>
        <w:tc>
          <w:tcPr>
            <w:tcW w:w="1559" w:type="dxa"/>
            <w:vMerge/>
          </w:tcPr>
          <w:p w:rsidR="0016786E" w:rsidRDefault="0016786E">
            <w:pPr>
              <w:jc w:val="both"/>
              <w:rPr>
                <w:rFonts w:ascii="Times New Roman" w:hAnsi="Times New Roman" w:cs="Times New Roman"/>
                <w:sz w:val="16"/>
                <w:szCs w:val="16"/>
              </w:rPr>
            </w:pPr>
          </w:p>
        </w:tc>
        <w:tc>
          <w:tcPr>
            <w:tcW w:w="1134" w:type="dxa"/>
            <w:vMerge/>
          </w:tcPr>
          <w:p w:rsidR="0016786E" w:rsidRDefault="0016786E">
            <w:pPr>
              <w:jc w:val="both"/>
              <w:rPr>
                <w:rFonts w:ascii="Times New Roman" w:hAnsi="Times New Roman" w:cs="Times New Roman"/>
                <w:sz w:val="16"/>
                <w:szCs w:val="16"/>
              </w:rPr>
            </w:pPr>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58"/>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Unidade de Acolhimento</w:t>
            </w:r>
          </w:p>
        </w:tc>
        <w:tc>
          <w:tcPr>
            <w:tcW w:w="3573" w:type="dxa"/>
            <w:vMerge w:val="restart"/>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Cuidadora Social</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Unidade de Acolhimento</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12 horas/ 36 descanso</w:t>
            </w: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vMerge/>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Assistente Social</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14:00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30 horas</w:t>
            </w:r>
          </w:p>
        </w:tc>
        <w:tc>
          <w:tcPr>
            <w:tcW w:w="1701" w:type="dxa"/>
            <w:vMerge/>
          </w:tcPr>
          <w:p w:rsidR="0016786E" w:rsidRDefault="0016786E">
            <w:pPr>
              <w:jc w:val="both"/>
              <w:rPr>
                <w:rFonts w:ascii="Times New Roman" w:hAnsi="Times New Roman" w:cs="Times New Roman"/>
                <w:sz w:val="16"/>
                <w:szCs w:val="16"/>
              </w:rPr>
            </w:pPr>
          </w:p>
        </w:tc>
        <w:tc>
          <w:tcPr>
            <w:tcW w:w="2268" w:type="dxa"/>
            <w:tcBorders>
              <w:bottom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835"/>
        </w:trPr>
        <w:tc>
          <w:tcPr>
            <w:tcW w:w="1242" w:type="dxa"/>
            <w:vMerge/>
          </w:tcPr>
          <w:p w:rsidR="0016786E" w:rsidRDefault="0016786E">
            <w:pPr>
              <w:jc w:val="both"/>
              <w:rPr>
                <w:rFonts w:ascii="Times New Roman" w:hAnsi="Times New Roman" w:cs="Times New Roman"/>
                <w:sz w:val="16"/>
                <w:szCs w:val="16"/>
              </w:rPr>
            </w:pPr>
          </w:p>
        </w:tc>
        <w:tc>
          <w:tcPr>
            <w:tcW w:w="3573"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Coordenador Unidade Acolhimento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às 13:00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center"/>
              <w:rPr>
                <w:rFonts w:ascii="Times New Roman" w:hAnsi="Times New Roman" w:cs="Times New Roman"/>
                <w:sz w:val="16"/>
                <w:szCs w:val="16"/>
              </w:rPr>
            </w:pPr>
          </w:p>
        </w:tc>
        <w:tc>
          <w:tcPr>
            <w:tcW w:w="2268" w:type="dxa"/>
            <w:tcBorders>
              <w:top w:val="single" w:sz="4" w:space="0" w:color="auto"/>
            </w:tcBorders>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58"/>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Albergue</w:t>
            </w:r>
          </w:p>
        </w:tc>
        <w:tc>
          <w:tcPr>
            <w:tcW w:w="3573" w:type="dxa"/>
            <w:vMerge w:val="restart"/>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Ajudante e Serviços Gerais</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Albergue</w:t>
            </w:r>
          </w:p>
        </w:tc>
        <w:tc>
          <w:tcPr>
            <w:tcW w:w="2268" w:type="dxa"/>
            <w:tcBorders>
              <w:bottom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12 horas/ 36 descanso</w:t>
            </w: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vMerge/>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07:00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11:00</w:t>
            </w:r>
            <w:proofErr w:type="gramEnd"/>
            <w:r>
              <w:rPr>
                <w:rFonts w:ascii="Times New Roman" w:hAnsi="Times New Roman" w:cs="Times New Roman"/>
                <w:sz w:val="16"/>
                <w:szCs w:val="16"/>
              </w:rPr>
              <w:t xml:space="preserve"> as 13:00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tcBorders>
              <w:top w:val="single" w:sz="4" w:space="0" w:color="auto"/>
              <w:bottom w:val="single" w:sz="4" w:space="0" w:color="auto"/>
            </w:tcBorders>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Vigia</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06:00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tcBorders>
              <w:top w:val="single" w:sz="4" w:space="0" w:color="auto"/>
              <w:bottom w:val="single" w:sz="4" w:space="0" w:color="auto"/>
            </w:tcBorders>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12 horas/ 36 descanso</w:t>
            </w:r>
          </w:p>
        </w:tc>
      </w:tr>
    </w:tbl>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p w:rsidR="0016786E" w:rsidRDefault="0016786E">
      <w:pPr>
        <w:jc w:val="both"/>
        <w:rPr>
          <w:rFonts w:ascii="Times New Roman" w:hAnsi="Times New Roman" w:cs="Times New Roman"/>
          <w:sz w:val="16"/>
          <w:szCs w:val="1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58"/>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Serviço de Convivência</w:t>
            </w:r>
          </w:p>
        </w:tc>
        <w:tc>
          <w:tcPr>
            <w:tcW w:w="3573" w:type="dxa"/>
            <w:vMerge w:val="restart"/>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Professor II</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15:00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20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Albergue</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Feira</w:t>
            </w:r>
          </w:p>
        </w:tc>
      </w:tr>
      <w:tr w:rsidR="0016786E">
        <w:trPr>
          <w:trHeight w:val="358"/>
        </w:trPr>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Merge/>
            <w:vAlign w:val="center"/>
          </w:tcPr>
          <w:p w:rsidR="0016786E" w:rsidRDefault="0016786E">
            <w:pPr>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19:00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21:00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vMerge/>
            <w:tcBorders>
              <w:bottom w:val="single" w:sz="4" w:space="0" w:color="auto"/>
            </w:tcBorders>
            <w:vAlign w:val="center"/>
          </w:tcPr>
          <w:p w:rsidR="0016786E" w:rsidRDefault="0016786E">
            <w:pPr>
              <w:jc w:val="center"/>
              <w:rPr>
                <w:rFonts w:ascii="Times New Roman" w:hAnsi="Times New Roman" w:cs="Times New Roman"/>
                <w:sz w:val="16"/>
                <w:szCs w:val="16"/>
              </w:rPr>
            </w:pPr>
          </w:p>
        </w:tc>
      </w:tr>
      <w:tr w:rsidR="0016786E">
        <w:trPr>
          <w:trHeight w:val="358"/>
        </w:trPr>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Merge/>
          </w:tcPr>
          <w:p w:rsidR="0016786E" w:rsidRDefault="0016786E">
            <w:pPr>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14:00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tcBorders>
              <w:bottom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Terça a Quarta Feira</w:t>
            </w:r>
          </w:p>
        </w:tc>
      </w:tr>
      <w:tr w:rsidR="0016786E">
        <w:trPr>
          <w:trHeight w:val="358"/>
        </w:trPr>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Merge/>
          </w:tcPr>
          <w:p w:rsidR="0016786E" w:rsidRDefault="0016786E">
            <w:pPr>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13:00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tcBorders>
              <w:bottom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Quinta Feira</w:t>
            </w:r>
          </w:p>
        </w:tc>
      </w:tr>
      <w:tr w:rsidR="0016786E">
        <w:trPr>
          <w:trHeight w:val="358"/>
        </w:trPr>
        <w:tc>
          <w:tcPr>
            <w:tcW w:w="1242" w:type="dxa"/>
            <w:vMerge/>
            <w:textDirection w:val="btLr"/>
            <w:vAlign w:val="center"/>
          </w:tcPr>
          <w:p w:rsidR="0016786E" w:rsidRDefault="0016786E">
            <w:pPr>
              <w:ind w:left="113" w:right="113"/>
              <w:jc w:val="center"/>
              <w:rPr>
                <w:rFonts w:ascii="Times New Roman" w:hAnsi="Times New Roman" w:cs="Times New Roman"/>
                <w:sz w:val="16"/>
                <w:szCs w:val="16"/>
              </w:rPr>
            </w:pPr>
          </w:p>
        </w:tc>
        <w:tc>
          <w:tcPr>
            <w:tcW w:w="3573" w:type="dxa"/>
            <w:vMerge/>
          </w:tcPr>
          <w:p w:rsidR="0016786E" w:rsidRDefault="0016786E">
            <w:pPr>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16:00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vAlign w:val="center"/>
          </w:tcPr>
          <w:p w:rsidR="0016786E" w:rsidRDefault="0016786E">
            <w:pPr>
              <w:jc w:val="center"/>
              <w:rPr>
                <w:rFonts w:ascii="Times New Roman" w:hAnsi="Times New Roman" w:cs="Times New Roman"/>
                <w:sz w:val="16"/>
                <w:szCs w:val="16"/>
              </w:rPr>
            </w:pPr>
          </w:p>
        </w:tc>
        <w:tc>
          <w:tcPr>
            <w:tcW w:w="2268" w:type="dxa"/>
            <w:tcBorders>
              <w:bottom w:val="single" w:sz="4" w:space="0" w:color="auto"/>
            </w:tcBorders>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Sexta Feira</w:t>
            </w: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vMerge w:val="restart"/>
            <w:vAlign w:val="center"/>
          </w:tcPr>
          <w:p w:rsidR="0016786E" w:rsidRDefault="00DC4648">
            <w:pPr>
              <w:rPr>
                <w:rFonts w:ascii="Times New Roman" w:hAnsi="Times New Roman" w:cs="Times New Roman"/>
                <w:sz w:val="16"/>
                <w:szCs w:val="16"/>
              </w:rPr>
            </w:pPr>
            <w:r>
              <w:rPr>
                <w:rFonts w:ascii="Times New Roman" w:hAnsi="Times New Roman" w:cs="Times New Roman"/>
                <w:sz w:val="16"/>
                <w:szCs w:val="16"/>
              </w:rPr>
              <w:t>Professor II</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15:00</w:t>
            </w:r>
            <w:proofErr w:type="gramEnd"/>
          </w:p>
        </w:tc>
        <w:tc>
          <w:tcPr>
            <w:tcW w:w="1276"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20 horas</w:t>
            </w:r>
          </w:p>
        </w:tc>
        <w:tc>
          <w:tcPr>
            <w:tcW w:w="1701" w:type="dxa"/>
            <w:vMerge/>
          </w:tcPr>
          <w:p w:rsidR="0016786E" w:rsidRDefault="0016786E">
            <w:pPr>
              <w:jc w:val="both"/>
              <w:rPr>
                <w:rFonts w:ascii="Times New Roman" w:hAnsi="Times New Roman" w:cs="Times New Roman"/>
                <w:sz w:val="16"/>
                <w:szCs w:val="16"/>
              </w:rPr>
            </w:pPr>
          </w:p>
        </w:tc>
        <w:tc>
          <w:tcPr>
            <w:tcW w:w="2268" w:type="dxa"/>
            <w:tcBorders>
              <w:top w:val="single" w:sz="4" w:space="0" w:color="auto"/>
              <w:bottom w:val="single" w:sz="4" w:space="0" w:color="auto"/>
            </w:tcBorders>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Feira</w:t>
            </w: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vMerge/>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tcBorders>
              <w:top w:val="single" w:sz="4" w:space="0" w:color="auto"/>
              <w:bottom w:val="single" w:sz="4" w:space="0" w:color="auto"/>
            </w:tcBorders>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Terça e Quarta Feira</w:t>
            </w: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vMerge/>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18:00</w:t>
            </w:r>
            <w:proofErr w:type="gramEnd"/>
          </w:p>
        </w:tc>
        <w:tc>
          <w:tcPr>
            <w:tcW w:w="1559" w:type="dxa"/>
          </w:tcPr>
          <w:p w:rsidR="0016786E" w:rsidRDefault="0016786E">
            <w:pPr>
              <w:jc w:val="both"/>
              <w:rPr>
                <w:rFonts w:ascii="Times New Roman" w:hAnsi="Times New Roman" w:cs="Times New Roman"/>
                <w:sz w:val="16"/>
                <w:szCs w:val="16"/>
              </w:rPr>
            </w:pP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21:00</w:t>
            </w:r>
            <w:proofErr w:type="gramEnd"/>
          </w:p>
        </w:tc>
        <w:tc>
          <w:tcPr>
            <w:tcW w:w="1276" w:type="dxa"/>
            <w:vMerge/>
          </w:tcPr>
          <w:p w:rsidR="0016786E" w:rsidRDefault="0016786E">
            <w:pPr>
              <w:jc w:val="both"/>
              <w:rPr>
                <w:rFonts w:ascii="Times New Roman" w:hAnsi="Times New Roman" w:cs="Times New Roman"/>
                <w:sz w:val="16"/>
                <w:szCs w:val="16"/>
              </w:rPr>
            </w:pPr>
          </w:p>
        </w:tc>
        <w:tc>
          <w:tcPr>
            <w:tcW w:w="1701" w:type="dxa"/>
            <w:vMerge/>
          </w:tcPr>
          <w:p w:rsidR="0016786E" w:rsidRDefault="0016786E">
            <w:pPr>
              <w:jc w:val="both"/>
              <w:rPr>
                <w:rFonts w:ascii="Times New Roman" w:hAnsi="Times New Roman" w:cs="Times New Roman"/>
                <w:sz w:val="16"/>
                <w:szCs w:val="16"/>
              </w:rPr>
            </w:pPr>
          </w:p>
        </w:tc>
        <w:tc>
          <w:tcPr>
            <w:tcW w:w="2268" w:type="dxa"/>
            <w:tcBorders>
              <w:top w:val="single" w:sz="4" w:space="0" w:color="auto"/>
              <w:bottom w:val="single" w:sz="4" w:space="0" w:color="auto"/>
            </w:tcBorders>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e Quarta Feira</w:t>
            </w: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Assistente Administrativo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tcBorders>
              <w:top w:val="single" w:sz="4" w:space="0" w:color="auto"/>
              <w:bottom w:val="single" w:sz="4" w:space="0" w:color="auto"/>
            </w:tcBorders>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Segunda a Sexta Feira</w:t>
            </w:r>
          </w:p>
        </w:tc>
      </w:tr>
    </w:tbl>
    <w:p w:rsidR="0016786E" w:rsidRDefault="0016786E">
      <w:pPr>
        <w:jc w:val="both"/>
        <w:rPr>
          <w:rFonts w:ascii="Times New Roman" w:hAnsi="Times New Roman" w:cs="Times New Roman"/>
          <w:sz w:val="16"/>
          <w:szCs w:val="16"/>
        </w:rPr>
      </w:pP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SECRETARIA DE CULTURA</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73"/>
        <w:gridCol w:w="1134"/>
        <w:gridCol w:w="1559"/>
        <w:gridCol w:w="1134"/>
        <w:gridCol w:w="1276"/>
        <w:gridCol w:w="1701"/>
        <w:gridCol w:w="2268"/>
      </w:tblGrid>
      <w:tr w:rsidR="0016786E">
        <w:tc>
          <w:tcPr>
            <w:tcW w:w="1242"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SETOR/</w:t>
            </w:r>
          </w:p>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LOCAL DE TRABALHO</w:t>
            </w:r>
          </w:p>
        </w:tc>
        <w:tc>
          <w:tcPr>
            <w:tcW w:w="3573"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CARGO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ENTRADA</w:t>
            </w:r>
            <w:proofErr w:type="gramEnd"/>
          </w:p>
        </w:tc>
        <w:tc>
          <w:tcPr>
            <w:tcW w:w="1559"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INTERVALO</w:t>
            </w:r>
          </w:p>
        </w:tc>
        <w:tc>
          <w:tcPr>
            <w:tcW w:w="1134" w:type="dxa"/>
          </w:tcPr>
          <w:p w:rsidR="0016786E" w:rsidRDefault="00DC4648">
            <w:pPr>
              <w:jc w:val="both"/>
              <w:rPr>
                <w:rFonts w:ascii="Times New Roman" w:hAnsi="Times New Roman" w:cs="Times New Roman"/>
                <w:b/>
                <w:sz w:val="16"/>
                <w:szCs w:val="16"/>
              </w:rPr>
            </w:pPr>
            <w:proofErr w:type="gramStart"/>
            <w:r>
              <w:rPr>
                <w:rFonts w:ascii="Times New Roman" w:hAnsi="Times New Roman" w:cs="Times New Roman"/>
                <w:b/>
                <w:sz w:val="16"/>
                <w:szCs w:val="16"/>
              </w:rPr>
              <w:t>HORÁRIO SAÍDA</w:t>
            </w:r>
            <w:proofErr w:type="gramEnd"/>
          </w:p>
        </w:tc>
        <w:tc>
          <w:tcPr>
            <w:tcW w:w="1276"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JORNADA SEMANAL</w:t>
            </w:r>
          </w:p>
        </w:tc>
        <w:tc>
          <w:tcPr>
            <w:tcW w:w="1701" w:type="dxa"/>
          </w:tcPr>
          <w:p w:rsidR="0016786E" w:rsidRDefault="00DC4648">
            <w:pPr>
              <w:jc w:val="center"/>
              <w:rPr>
                <w:rFonts w:ascii="Times New Roman" w:hAnsi="Times New Roman" w:cs="Times New Roman"/>
                <w:b/>
                <w:sz w:val="16"/>
                <w:szCs w:val="16"/>
              </w:rPr>
            </w:pPr>
            <w:r>
              <w:rPr>
                <w:rFonts w:ascii="Times New Roman" w:hAnsi="Times New Roman" w:cs="Times New Roman"/>
                <w:b/>
                <w:sz w:val="16"/>
                <w:szCs w:val="16"/>
              </w:rPr>
              <w:t>LOCAL DE AFERIÇÃO DO PONTO</w:t>
            </w:r>
          </w:p>
        </w:tc>
        <w:tc>
          <w:tcPr>
            <w:tcW w:w="2268" w:type="dxa"/>
          </w:tcPr>
          <w:p w:rsidR="0016786E" w:rsidRDefault="00DC4648">
            <w:pPr>
              <w:jc w:val="both"/>
              <w:rPr>
                <w:rFonts w:ascii="Times New Roman" w:hAnsi="Times New Roman" w:cs="Times New Roman"/>
                <w:b/>
                <w:sz w:val="16"/>
                <w:szCs w:val="16"/>
              </w:rPr>
            </w:pPr>
            <w:r>
              <w:rPr>
                <w:rFonts w:ascii="Times New Roman" w:hAnsi="Times New Roman" w:cs="Times New Roman"/>
                <w:b/>
                <w:sz w:val="16"/>
                <w:szCs w:val="16"/>
              </w:rPr>
              <w:t>DIAS DE TRABALHO</w:t>
            </w:r>
          </w:p>
        </w:tc>
      </w:tr>
      <w:tr w:rsidR="0016786E">
        <w:trPr>
          <w:trHeight w:val="358"/>
        </w:trPr>
        <w:tc>
          <w:tcPr>
            <w:tcW w:w="1242" w:type="dxa"/>
            <w:vMerge w:val="restart"/>
            <w:textDirection w:val="btLr"/>
            <w:vAlign w:val="center"/>
          </w:tcPr>
          <w:p w:rsidR="0016786E" w:rsidRDefault="00DC4648">
            <w:pPr>
              <w:ind w:left="113" w:right="113"/>
              <w:jc w:val="center"/>
              <w:rPr>
                <w:rFonts w:ascii="Times New Roman" w:hAnsi="Times New Roman" w:cs="Times New Roman"/>
                <w:sz w:val="16"/>
                <w:szCs w:val="16"/>
              </w:rPr>
            </w:pPr>
            <w:r>
              <w:rPr>
                <w:rFonts w:ascii="Times New Roman" w:hAnsi="Times New Roman" w:cs="Times New Roman"/>
                <w:sz w:val="16"/>
                <w:szCs w:val="16"/>
              </w:rPr>
              <w:t>Casa da Cultura</w:t>
            </w: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Agente Administrativo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Casa da Cultura</w:t>
            </w:r>
          </w:p>
        </w:tc>
        <w:tc>
          <w:tcPr>
            <w:tcW w:w="2268" w:type="dxa"/>
            <w:vMerge w:val="restart"/>
            <w:vAlign w:val="center"/>
          </w:tcPr>
          <w:p w:rsidR="0016786E" w:rsidRDefault="00DC4648">
            <w:pPr>
              <w:jc w:val="center"/>
              <w:rPr>
                <w:rFonts w:ascii="Times New Roman" w:hAnsi="Times New Roman" w:cs="Times New Roman"/>
                <w:sz w:val="16"/>
                <w:szCs w:val="16"/>
              </w:rPr>
            </w:pPr>
            <w:r>
              <w:rPr>
                <w:rFonts w:ascii="Times New Roman" w:hAnsi="Times New Roman" w:cs="Times New Roman"/>
                <w:sz w:val="16"/>
                <w:szCs w:val="16"/>
              </w:rPr>
              <w:t>Segunda a Sexta Feira</w:t>
            </w: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Turismólogo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0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Historiador</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r w:rsidR="0016786E">
        <w:trPr>
          <w:trHeight w:val="427"/>
        </w:trPr>
        <w:tc>
          <w:tcPr>
            <w:tcW w:w="1242" w:type="dxa"/>
            <w:vMerge/>
          </w:tcPr>
          <w:p w:rsidR="0016786E" w:rsidRDefault="0016786E">
            <w:pPr>
              <w:jc w:val="both"/>
              <w:rPr>
                <w:rFonts w:ascii="Times New Roman" w:hAnsi="Times New Roman" w:cs="Times New Roman"/>
                <w:sz w:val="16"/>
                <w:szCs w:val="16"/>
              </w:rPr>
            </w:pPr>
          </w:p>
        </w:tc>
        <w:tc>
          <w:tcPr>
            <w:tcW w:w="3573"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Assistente Administrativo</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08:00</w:t>
            </w:r>
            <w:proofErr w:type="gramEnd"/>
            <w:r>
              <w:rPr>
                <w:rFonts w:ascii="Times New Roman" w:hAnsi="Times New Roman" w:cs="Times New Roman"/>
                <w:sz w:val="16"/>
                <w:szCs w:val="16"/>
              </w:rPr>
              <w:t xml:space="preserve"> </w:t>
            </w:r>
          </w:p>
        </w:tc>
        <w:tc>
          <w:tcPr>
            <w:tcW w:w="1559"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12:00</w:t>
            </w:r>
            <w:proofErr w:type="gramEnd"/>
            <w:r>
              <w:rPr>
                <w:rFonts w:ascii="Times New Roman" w:hAnsi="Times New Roman" w:cs="Times New Roman"/>
                <w:sz w:val="16"/>
                <w:szCs w:val="16"/>
              </w:rPr>
              <w:t xml:space="preserve"> às 13:00</w:t>
            </w:r>
          </w:p>
        </w:tc>
        <w:tc>
          <w:tcPr>
            <w:tcW w:w="1134" w:type="dxa"/>
          </w:tcPr>
          <w:p w:rsidR="0016786E" w:rsidRDefault="00DC4648">
            <w:pPr>
              <w:jc w:val="both"/>
              <w:rPr>
                <w:rFonts w:ascii="Times New Roman" w:hAnsi="Times New Roman" w:cs="Times New Roman"/>
                <w:sz w:val="16"/>
                <w:szCs w:val="16"/>
              </w:rPr>
            </w:pPr>
            <w:proofErr w:type="gramStart"/>
            <w:r>
              <w:rPr>
                <w:rFonts w:ascii="Times New Roman" w:hAnsi="Times New Roman" w:cs="Times New Roman"/>
                <w:sz w:val="16"/>
                <w:szCs w:val="16"/>
              </w:rPr>
              <w:t>17:00</w:t>
            </w:r>
            <w:proofErr w:type="gramEnd"/>
          </w:p>
        </w:tc>
        <w:tc>
          <w:tcPr>
            <w:tcW w:w="1276" w:type="dxa"/>
          </w:tcPr>
          <w:p w:rsidR="0016786E" w:rsidRDefault="00DC4648">
            <w:pPr>
              <w:jc w:val="both"/>
              <w:rPr>
                <w:rFonts w:ascii="Times New Roman" w:hAnsi="Times New Roman" w:cs="Times New Roman"/>
                <w:sz w:val="16"/>
                <w:szCs w:val="16"/>
              </w:rPr>
            </w:pPr>
            <w:r>
              <w:rPr>
                <w:rFonts w:ascii="Times New Roman" w:hAnsi="Times New Roman" w:cs="Times New Roman"/>
                <w:sz w:val="16"/>
                <w:szCs w:val="16"/>
              </w:rPr>
              <w:t>40 horas</w:t>
            </w:r>
          </w:p>
        </w:tc>
        <w:tc>
          <w:tcPr>
            <w:tcW w:w="1701" w:type="dxa"/>
            <w:vMerge/>
          </w:tcPr>
          <w:p w:rsidR="0016786E" w:rsidRDefault="0016786E">
            <w:pPr>
              <w:jc w:val="both"/>
              <w:rPr>
                <w:rFonts w:ascii="Times New Roman" w:hAnsi="Times New Roman" w:cs="Times New Roman"/>
                <w:sz w:val="16"/>
                <w:szCs w:val="16"/>
              </w:rPr>
            </w:pPr>
          </w:p>
        </w:tc>
        <w:tc>
          <w:tcPr>
            <w:tcW w:w="2268" w:type="dxa"/>
            <w:vMerge/>
          </w:tcPr>
          <w:p w:rsidR="0016786E" w:rsidRDefault="0016786E">
            <w:pPr>
              <w:jc w:val="both"/>
              <w:rPr>
                <w:rFonts w:ascii="Times New Roman" w:hAnsi="Times New Roman" w:cs="Times New Roman"/>
                <w:sz w:val="16"/>
                <w:szCs w:val="16"/>
              </w:rPr>
            </w:pPr>
          </w:p>
        </w:tc>
      </w:tr>
    </w:tbl>
    <w:p w:rsidR="0016786E" w:rsidRDefault="0016786E">
      <w:pPr>
        <w:jc w:val="both"/>
        <w:rPr>
          <w:rFonts w:ascii="Times New Roman" w:hAnsi="Times New Roman" w:cs="Times New Roman"/>
          <w:sz w:val="16"/>
          <w:szCs w:val="16"/>
        </w:rPr>
      </w:pPr>
    </w:p>
    <w:p w:rsidR="0016786E" w:rsidRDefault="0016786E">
      <w:pPr>
        <w:pStyle w:val="Corpodetexto"/>
        <w:spacing w:line="235" w:lineRule="exact"/>
        <w:ind w:right="286"/>
        <w:jc w:val="center"/>
        <w:rPr>
          <w:rFonts w:ascii="Times New Roman" w:hAnsi="Times New Roman" w:cs="Times New Roman"/>
          <w:b/>
          <w:bCs/>
        </w:rPr>
      </w:pPr>
    </w:p>
    <w:sectPr w:rsidR="0016786E">
      <w:pgSz w:w="16840" w:h="11910" w:orient="landscape"/>
      <w:pgMar w:top="1701" w:right="2642" w:bottom="851" w:left="851" w:header="981" w:footer="11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44" w:rsidRDefault="00954D44">
      <w:r>
        <w:separator/>
      </w:r>
    </w:p>
  </w:endnote>
  <w:endnote w:type="continuationSeparator" w:id="0">
    <w:p w:rsidR="00954D44" w:rsidRDefault="0095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Segoe Print"/>
    <w:charset w:val="00"/>
    <w:family w:val="roman"/>
    <w:pitch w:val="default"/>
    <w:sig w:usb0="00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E6" w:rsidRDefault="007743E6">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44" w:rsidRDefault="00954D44">
      <w:r>
        <w:separator/>
      </w:r>
    </w:p>
  </w:footnote>
  <w:footnote w:type="continuationSeparator" w:id="0">
    <w:p w:rsidR="00954D44" w:rsidRDefault="00954D44">
      <w:r>
        <w:continuationSeparator/>
      </w:r>
    </w:p>
  </w:footnote>
  <w:footnote w:id="1">
    <w:p w:rsidR="007743E6" w:rsidRDefault="007743E6">
      <w:pPr>
        <w:pStyle w:val="Textodenotaderodap"/>
        <w:ind w:right="968"/>
        <w:jc w:val="both"/>
      </w:pPr>
      <w:r>
        <w:rPr>
          <w:rStyle w:val="Refdenotaderodap"/>
        </w:rPr>
        <w:footnoteRef/>
      </w:r>
      <w:r>
        <w:t xml:space="preserve"> Lei que Racionaliza atos e procedimentos administrativos dos Poderes da União, dos Estados, do Distrito Federal e dos Municípios e institui o Selo de Desburocratização e Simplificação.</w:t>
      </w:r>
    </w:p>
  </w:footnote>
  <w:footnote w:id="2">
    <w:p w:rsidR="007743E6" w:rsidRDefault="007743E6">
      <w:pPr>
        <w:pStyle w:val="Textodenotaderodap"/>
        <w:ind w:right="968"/>
        <w:jc w:val="both"/>
      </w:pPr>
      <w:r>
        <w:rPr>
          <w:rStyle w:val="Refdenotaderodap"/>
        </w:rPr>
        <w:footnoteRef/>
      </w:r>
      <w:r>
        <w:t xml:space="preserve"> Lei que Racionaliza atos e procedimentos administrativos dos Poderes da União, dos Estados, do Distrito Federal e dos Municípios e institui o Selo de Desburocratização e Simplificação.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E6" w:rsidRDefault="007743E6">
    <w:pPr>
      <w:pStyle w:val="Cabealho"/>
      <w:rPr>
        <w:b/>
      </w:rPr>
    </w:pPr>
  </w:p>
  <w:p w:rsidR="007743E6" w:rsidRDefault="007743E6">
    <w:pPr>
      <w:pStyle w:val="Ttulo5"/>
      <w:ind w:left="1418" w:right="-851"/>
      <w:rPr>
        <w:rFonts w:ascii="Arial" w:hAnsi="Arial" w:cs="Arial"/>
        <w:i w:val="0"/>
        <w:color w:val="FF0000"/>
        <w:sz w:val="24"/>
        <w:szCs w:val="24"/>
      </w:rPr>
    </w:pPr>
    <w:r>
      <w:rPr>
        <w:noProof/>
        <w:lang w:val="pt-BR" w:eastAsia="pt-BR"/>
      </w:rPr>
      <w:drawing>
        <wp:anchor distT="0" distB="0" distL="114300" distR="114300" simplePos="0" relativeHeight="251660288" behindDoc="1" locked="0" layoutInCell="1" allowOverlap="1">
          <wp:simplePos x="0" y="0"/>
          <wp:positionH relativeFrom="column">
            <wp:posOffset>4956810</wp:posOffset>
          </wp:positionH>
          <wp:positionV relativeFrom="paragraph">
            <wp:posOffset>-135890</wp:posOffset>
          </wp:positionV>
          <wp:extent cx="1173480" cy="1143000"/>
          <wp:effectExtent l="0" t="0" r="762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73480" cy="1143000"/>
                  </a:xfrm>
                  <a:prstGeom prst="rect">
                    <a:avLst/>
                  </a:prstGeom>
                  <a:noFill/>
                  <a:ln>
                    <a:noFill/>
                  </a:ln>
                </pic:spPr>
              </pic:pic>
            </a:graphicData>
          </a:graphic>
        </wp:anchor>
      </w:drawing>
    </w:r>
    <w:r>
      <w:rPr>
        <w:i w:val="0"/>
        <w:noProof/>
        <w:sz w:val="24"/>
        <w:szCs w:val="24"/>
        <w:lang w:val="pt-BR" w:eastAsia="pt-BR"/>
      </w:rPr>
      <w:drawing>
        <wp:anchor distT="0" distB="0" distL="114300" distR="114300" simplePos="0" relativeHeight="251659264" behindDoc="1" locked="0" layoutInCell="1" allowOverlap="1">
          <wp:simplePos x="0" y="0"/>
          <wp:positionH relativeFrom="column">
            <wp:posOffset>20320</wp:posOffset>
          </wp:positionH>
          <wp:positionV relativeFrom="paragraph">
            <wp:posOffset>-36195</wp:posOffset>
          </wp:positionV>
          <wp:extent cx="633095" cy="661035"/>
          <wp:effectExtent l="0" t="0" r="0" b="5715"/>
          <wp:wrapNone/>
          <wp:docPr id="38" name="Imagem 38" descr="Descrição: C:\Users\CLEINTE\Desktop\VISA 2016\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Descrição: C:\Users\CLEINTE\Desktop\VISA 2016\Brasã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33095" cy="661035"/>
                  </a:xfrm>
                  <a:prstGeom prst="rect">
                    <a:avLst/>
                  </a:prstGeom>
                  <a:noFill/>
                  <a:ln>
                    <a:noFill/>
                  </a:ln>
                </pic:spPr>
              </pic:pic>
            </a:graphicData>
          </a:graphic>
        </wp:anchor>
      </w:drawing>
    </w:r>
    <w:r>
      <w:rPr>
        <w:rFonts w:ascii="Arial" w:hAnsi="Arial" w:cs="Arial"/>
        <w:i w:val="0"/>
        <w:sz w:val="24"/>
        <w:szCs w:val="24"/>
        <w:lang w:val="pt-BR"/>
      </w:rPr>
      <w:t xml:space="preserve">     </w:t>
    </w:r>
    <w:r>
      <w:rPr>
        <w:rFonts w:ascii="Arial" w:hAnsi="Arial" w:cs="Arial"/>
        <w:i w:val="0"/>
        <w:sz w:val="24"/>
        <w:szCs w:val="24"/>
      </w:rPr>
      <w:t>PREFEITURA MUNICIPAL DE GRÃO MOGOL/MG</w:t>
    </w:r>
  </w:p>
  <w:p w:rsidR="007743E6" w:rsidRDefault="007743E6">
    <w:pPr>
      <w:pStyle w:val="Cabealho"/>
      <w:tabs>
        <w:tab w:val="left" w:pos="784"/>
        <w:tab w:val="center" w:pos="4677"/>
      </w:tabs>
      <w:ind w:right="-851"/>
      <w:rPr>
        <w:rFonts w:ascii="Arial" w:hAnsi="Arial" w:cs="Arial"/>
        <w:b/>
      </w:rPr>
    </w:pPr>
    <w:r>
      <w:rPr>
        <w:rFonts w:ascii="Arial" w:hAnsi="Arial" w:cs="Arial"/>
        <w:b/>
      </w:rPr>
      <w:tab/>
    </w:r>
    <w:r>
      <w:rPr>
        <w:rFonts w:ascii="Arial" w:hAnsi="Arial" w:cs="Arial"/>
        <w:b/>
      </w:rPr>
      <w:tab/>
      <w:t>CNPJ: 20.716.627/0001-50</w:t>
    </w:r>
  </w:p>
  <w:p w:rsidR="007743E6" w:rsidRDefault="007743E6">
    <w:pPr>
      <w:pStyle w:val="Cabealho"/>
      <w:ind w:right="-851"/>
      <w:jc w:val="center"/>
      <w:rPr>
        <w:rFonts w:ascii="Arial" w:hAnsi="Arial" w:cs="Arial"/>
      </w:rPr>
    </w:pPr>
  </w:p>
  <w:p w:rsidR="007743E6" w:rsidRDefault="007743E6">
    <w:pPr>
      <w:pStyle w:val="Cabealho"/>
      <w:ind w:right="-851"/>
      <w:rPr>
        <w:lang w:val="pt-BR"/>
      </w:rPr>
    </w:pPr>
    <w:r>
      <w:rPr>
        <w:lang w:val="pt-BR"/>
      </w:rPr>
      <w:t>_________________________________________________________________</w:t>
    </w:r>
  </w:p>
  <w:p w:rsidR="007743E6" w:rsidRDefault="007743E6">
    <w:pPr>
      <w:pStyle w:val="Cabealho"/>
      <w:tabs>
        <w:tab w:val="left" w:pos="5323"/>
      </w:tabs>
      <w:jc w:val="both"/>
      <w:rPr>
        <w:rFonts w:ascii="Courier New" w:hAnsi="Courier New"/>
        <w:b/>
        <w:bCs/>
      </w:rPr>
    </w:pPr>
    <w:r>
      <w:rPr>
        <w:rFonts w:ascii="Courier New" w:hAnsi="Courier New"/>
        <w:b/>
        <w:bCs/>
        <w:lang w:val="pt-B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10A"/>
    <w:multiLevelType w:val="multilevel"/>
    <w:tmpl w:val="02704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461D48"/>
    <w:multiLevelType w:val="multilevel"/>
    <w:tmpl w:val="04461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01233D"/>
    <w:multiLevelType w:val="multilevel"/>
    <w:tmpl w:val="050123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977C81"/>
    <w:multiLevelType w:val="multilevel"/>
    <w:tmpl w:val="0A977C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C026C41"/>
    <w:multiLevelType w:val="multilevel"/>
    <w:tmpl w:val="0C026C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E795BDD"/>
    <w:multiLevelType w:val="multilevel"/>
    <w:tmpl w:val="0E795BDD"/>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9B6D0D"/>
    <w:multiLevelType w:val="multilevel"/>
    <w:tmpl w:val="219B6D0D"/>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1E26F2"/>
    <w:multiLevelType w:val="multilevel"/>
    <w:tmpl w:val="291E2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53B54E1"/>
    <w:multiLevelType w:val="multilevel"/>
    <w:tmpl w:val="353B54E1"/>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C082CE4"/>
    <w:multiLevelType w:val="multilevel"/>
    <w:tmpl w:val="3C082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C780418"/>
    <w:multiLevelType w:val="multilevel"/>
    <w:tmpl w:val="3C780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E8F2D6F"/>
    <w:multiLevelType w:val="multilevel"/>
    <w:tmpl w:val="3E8F2D6F"/>
    <w:lvl w:ilvl="0">
      <w:start w:val="1"/>
      <w:numFmt w:val="lowerLetter"/>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07111E"/>
    <w:multiLevelType w:val="multilevel"/>
    <w:tmpl w:val="44071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5D91B33"/>
    <w:multiLevelType w:val="multilevel"/>
    <w:tmpl w:val="55D91B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7DD1029"/>
    <w:multiLevelType w:val="multilevel"/>
    <w:tmpl w:val="57DD1029"/>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F46F91"/>
    <w:multiLevelType w:val="multilevel"/>
    <w:tmpl w:val="5BF46F91"/>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F057EE1"/>
    <w:multiLevelType w:val="multilevel"/>
    <w:tmpl w:val="5F057E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49B6A9D"/>
    <w:multiLevelType w:val="multilevel"/>
    <w:tmpl w:val="649B6A9D"/>
    <w:lvl w:ilvl="0">
      <w:start w:val="1"/>
      <w:numFmt w:val="upperRoman"/>
      <w:lvlText w:val="%1."/>
      <w:lvlJc w:val="left"/>
      <w:pPr>
        <w:ind w:left="356" w:hanging="238"/>
      </w:pPr>
      <w:rPr>
        <w:rFonts w:ascii="Bookman Old Style" w:eastAsia="Bookman Old Style" w:hAnsi="Bookman Old Style" w:cs="Bookman Old Style" w:hint="default"/>
        <w:spacing w:val="-3"/>
        <w:w w:val="100"/>
        <w:sz w:val="24"/>
        <w:szCs w:val="24"/>
        <w:lang w:val="pt-PT" w:eastAsia="pt-PT" w:bidi="pt-PT"/>
      </w:rPr>
    </w:lvl>
    <w:lvl w:ilvl="1">
      <w:numFmt w:val="bullet"/>
      <w:lvlText w:val="•"/>
      <w:lvlJc w:val="left"/>
      <w:pPr>
        <w:ind w:left="1384" w:hanging="238"/>
      </w:pPr>
      <w:rPr>
        <w:rFonts w:hint="default"/>
        <w:lang w:val="pt-PT" w:eastAsia="pt-PT" w:bidi="pt-PT"/>
      </w:rPr>
    </w:lvl>
    <w:lvl w:ilvl="2">
      <w:numFmt w:val="bullet"/>
      <w:lvlText w:val="•"/>
      <w:lvlJc w:val="left"/>
      <w:pPr>
        <w:ind w:left="2409" w:hanging="238"/>
      </w:pPr>
      <w:rPr>
        <w:rFonts w:hint="default"/>
        <w:lang w:val="pt-PT" w:eastAsia="pt-PT" w:bidi="pt-PT"/>
      </w:rPr>
    </w:lvl>
    <w:lvl w:ilvl="3">
      <w:numFmt w:val="bullet"/>
      <w:lvlText w:val="•"/>
      <w:lvlJc w:val="left"/>
      <w:pPr>
        <w:ind w:left="3433" w:hanging="238"/>
      </w:pPr>
      <w:rPr>
        <w:rFonts w:hint="default"/>
        <w:lang w:val="pt-PT" w:eastAsia="pt-PT" w:bidi="pt-PT"/>
      </w:rPr>
    </w:lvl>
    <w:lvl w:ilvl="4">
      <w:numFmt w:val="bullet"/>
      <w:lvlText w:val="•"/>
      <w:lvlJc w:val="left"/>
      <w:pPr>
        <w:ind w:left="4458" w:hanging="238"/>
      </w:pPr>
      <w:rPr>
        <w:rFonts w:hint="default"/>
        <w:lang w:val="pt-PT" w:eastAsia="pt-PT" w:bidi="pt-PT"/>
      </w:rPr>
    </w:lvl>
    <w:lvl w:ilvl="5">
      <w:numFmt w:val="bullet"/>
      <w:lvlText w:val="•"/>
      <w:lvlJc w:val="left"/>
      <w:pPr>
        <w:ind w:left="5483" w:hanging="238"/>
      </w:pPr>
      <w:rPr>
        <w:rFonts w:hint="default"/>
        <w:lang w:val="pt-PT" w:eastAsia="pt-PT" w:bidi="pt-PT"/>
      </w:rPr>
    </w:lvl>
    <w:lvl w:ilvl="6">
      <w:numFmt w:val="bullet"/>
      <w:lvlText w:val="•"/>
      <w:lvlJc w:val="left"/>
      <w:pPr>
        <w:ind w:left="6507" w:hanging="238"/>
      </w:pPr>
      <w:rPr>
        <w:rFonts w:hint="default"/>
        <w:lang w:val="pt-PT" w:eastAsia="pt-PT" w:bidi="pt-PT"/>
      </w:rPr>
    </w:lvl>
    <w:lvl w:ilvl="7">
      <w:numFmt w:val="bullet"/>
      <w:lvlText w:val="•"/>
      <w:lvlJc w:val="left"/>
      <w:pPr>
        <w:ind w:left="7532" w:hanging="238"/>
      </w:pPr>
      <w:rPr>
        <w:rFonts w:hint="default"/>
        <w:lang w:val="pt-PT" w:eastAsia="pt-PT" w:bidi="pt-PT"/>
      </w:rPr>
    </w:lvl>
    <w:lvl w:ilvl="8">
      <w:numFmt w:val="bullet"/>
      <w:lvlText w:val="•"/>
      <w:lvlJc w:val="left"/>
      <w:pPr>
        <w:ind w:left="8557" w:hanging="238"/>
      </w:pPr>
      <w:rPr>
        <w:rFonts w:hint="default"/>
        <w:lang w:val="pt-PT" w:eastAsia="pt-PT" w:bidi="pt-PT"/>
      </w:rPr>
    </w:lvl>
  </w:abstractNum>
  <w:abstractNum w:abstractNumId="18">
    <w:nsid w:val="659379F4"/>
    <w:multiLevelType w:val="multilevel"/>
    <w:tmpl w:val="65937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D52EEA"/>
    <w:multiLevelType w:val="multilevel"/>
    <w:tmpl w:val="6AD52EE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6111E0"/>
    <w:multiLevelType w:val="multilevel"/>
    <w:tmpl w:val="706111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CF337C"/>
    <w:multiLevelType w:val="multilevel"/>
    <w:tmpl w:val="72CF3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5D00F1B"/>
    <w:multiLevelType w:val="multilevel"/>
    <w:tmpl w:val="75D00F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9B72F25"/>
    <w:multiLevelType w:val="multilevel"/>
    <w:tmpl w:val="79B72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4"/>
  </w:num>
  <w:num w:numId="4">
    <w:abstractNumId w:val="19"/>
  </w:num>
  <w:num w:numId="5">
    <w:abstractNumId w:val="17"/>
  </w:num>
  <w:num w:numId="6">
    <w:abstractNumId w:val="15"/>
  </w:num>
  <w:num w:numId="7">
    <w:abstractNumId w:val="6"/>
  </w:num>
  <w:num w:numId="8">
    <w:abstractNumId w:val="8"/>
  </w:num>
  <w:num w:numId="9">
    <w:abstractNumId w:val="11"/>
  </w:num>
  <w:num w:numId="10">
    <w:abstractNumId w:val="2"/>
  </w:num>
  <w:num w:numId="11">
    <w:abstractNumId w:val="22"/>
  </w:num>
  <w:num w:numId="12">
    <w:abstractNumId w:val="10"/>
  </w:num>
  <w:num w:numId="13">
    <w:abstractNumId w:val="9"/>
  </w:num>
  <w:num w:numId="14">
    <w:abstractNumId w:val="4"/>
  </w:num>
  <w:num w:numId="15">
    <w:abstractNumId w:val="16"/>
  </w:num>
  <w:num w:numId="16">
    <w:abstractNumId w:val="23"/>
  </w:num>
  <w:num w:numId="17">
    <w:abstractNumId w:val="13"/>
  </w:num>
  <w:num w:numId="18">
    <w:abstractNumId w:val="0"/>
  </w:num>
  <w:num w:numId="19">
    <w:abstractNumId w:val="12"/>
  </w:num>
  <w:num w:numId="20">
    <w:abstractNumId w:val="21"/>
  </w:num>
  <w:num w:numId="21">
    <w:abstractNumId w:val="3"/>
  </w:num>
  <w:num w:numId="22">
    <w:abstractNumId w:val="1"/>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54"/>
    <w:rsid w:val="00017218"/>
    <w:rsid w:val="0004188E"/>
    <w:rsid w:val="000439C2"/>
    <w:rsid w:val="00046DEB"/>
    <w:rsid w:val="000542CF"/>
    <w:rsid w:val="0007185A"/>
    <w:rsid w:val="00074156"/>
    <w:rsid w:val="00074C50"/>
    <w:rsid w:val="00083684"/>
    <w:rsid w:val="000C1A10"/>
    <w:rsid w:val="000C4373"/>
    <w:rsid w:val="000D43F2"/>
    <w:rsid w:val="000E1F1C"/>
    <w:rsid w:val="000E56FD"/>
    <w:rsid w:val="00150BE7"/>
    <w:rsid w:val="0015425F"/>
    <w:rsid w:val="001618FE"/>
    <w:rsid w:val="0016786E"/>
    <w:rsid w:val="00171254"/>
    <w:rsid w:val="00182AFF"/>
    <w:rsid w:val="00197254"/>
    <w:rsid w:val="001A40C3"/>
    <w:rsid w:val="001B1898"/>
    <w:rsid w:val="001F6A97"/>
    <w:rsid w:val="002001C7"/>
    <w:rsid w:val="00245D7C"/>
    <w:rsid w:val="00246F35"/>
    <w:rsid w:val="00252FFA"/>
    <w:rsid w:val="002535C8"/>
    <w:rsid w:val="00266B06"/>
    <w:rsid w:val="002713CD"/>
    <w:rsid w:val="0027173A"/>
    <w:rsid w:val="002719EE"/>
    <w:rsid w:val="002D626F"/>
    <w:rsid w:val="00310748"/>
    <w:rsid w:val="0032557B"/>
    <w:rsid w:val="00342CEB"/>
    <w:rsid w:val="00355C13"/>
    <w:rsid w:val="003678B5"/>
    <w:rsid w:val="003837D0"/>
    <w:rsid w:val="003A7B05"/>
    <w:rsid w:val="003B0138"/>
    <w:rsid w:val="003B38CF"/>
    <w:rsid w:val="003C4A23"/>
    <w:rsid w:val="003F0F04"/>
    <w:rsid w:val="003F1FB4"/>
    <w:rsid w:val="00407436"/>
    <w:rsid w:val="00407AEE"/>
    <w:rsid w:val="00410098"/>
    <w:rsid w:val="004361A0"/>
    <w:rsid w:val="00443CCB"/>
    <w:rsid w:val="004473EB"/>
    <w:rsid w:val="00487D5F"/>
    <w:rsid w:val="004A1F51"/>
    <w:rsid w:val="004A6FDB"/>
    <w:rsid w:val="004C320F"/>
    <w:rsid w:val="004D16E8"/>
    <w:rsid w:val="004D36F4"/>
    <w:rsid w:val="00513D09"/>
    <w:rsid w:val="00521CD4"/>
    <w:rsid w:val="00525BE5"/>
    <w:rsid w:val="00542497"/>
    <w:rsid w:val="00546D1C"/>
    <w:rsid w:val="00573CA8"/>
    <w:rsid w:val="005836CF"/>
    <w:rsid w:val="00585AC2"/>
    <w:rsid w:val="00595C7C"/>
    <w:rsid w:val="005A68F0"/>
    <w:rsid w:val="005B1BF6"/>
    <w:rsid w:val="005C5086"/>
    <w:rsid w:val="005D1068"/>
    <w:rsid w:val="005D59B1"/>
    <w:rsid w:val="005E56EB"/>
    <w:rsid w:val="005E7F4D"/>
    <w:rsid w:val="005F7B41"/>
    <w:rsid w:val="00611B8C"/>
    <w:rsid w:val="0064330A"/>
    <w:rsid w:val="006434E7"/>
    <w:rsid w:val="006641C6"/>
    <w:rsid w:val="00671B6A"/>
    <w:rsid w:val="00675CF6"/>
    <w:rsid w:val="006825F4"/>
    <w:rsid w:val="00693489"/>
    <w:rsid w:val="006B12A6"/>
    <w:rsid w:val="006B1E9C"/>
    <w:rsid w:val="006F2A8B"/>
    <w:rsid w:val="006F7842"/>
    <w:rsid w:val="00705F90"/>
    <w:rsid w:val="00725541"/>
    <w:rsid w:val="007334F1"/>
    <w:rsid w:val="00742D31"/>
    <w:rsid w:val="007471E1"/>
    <w:rsid w:val="007743E6"/>
    <w:rsid w:val="007951F6"/>
    <w:rsid w:val="00797CAD"/>
    <w:rsid w:val="007A08E1"/>
    <w:rsid w:val="007A0BEF"/>
    <w:rsid w:val="007A0C06"/>
    <w:rsid w:val="007B13BB"/>
    <w:rsid w:val="007C1C02"/>
    <w:rsid w:val="007D0A99"/>
    <w:rsid w:val="007E6A5E"/>
    <w:rsid w:val="007F3B77"/>
    <w:rsid w:val="008151DD"/>
    <w:rsid w:val="00821D36"/>
    <w:rsid w:val="0082293D"/>
    <w:rsid w:val="008471E7"/>
    <w:rsid w:val="0084754C"/>
    <w:rsid w:val="00853410"/>
    <w:rsid w:val="008550DC"/>
    <w:rsid w:val="00864AC4"/>
    <w:rsid w:val="00870B33"/>
    <w:rsid w:val="00871B9C"/>
    <w:rsid w:val="0088592B"/>
    <w:rsid w:val="00894D4D"/>
    <w:rsid w:val="008A14DE"/>
    <w:rsid w:val="008C72BB"/>
    <w:rsid w:val="008D2EC9"/>
    <w:rsid w:val="008E513A"/>
    <w:rsid w:val="00916C06"/>
    <w:rsid w:val="00930F24"/>
    <w:rsid w:val="00954CF0"/>
    <w:rsid w:val="00954D44"/>
    <w:rsid w:val="00961D71"/>
    <w:rsid w:val="00975FC6"/>
    <w:rsid w:val="00987164"/>
    <w:rsid w:val="009D02BC"/>
    <w:rsid w:val="009F015B"/>
    <w:rsid w:val="00A201F1"/>
    <w:rsid w:val="00A23E32"/>
    <w:rsid w:val="00A36BB4"/>
    <w:rsid w:val="00AA113D"/>
    <w:rsid w:val="00AA13F2"/>
    <w:rsid w:val="00AD046C"/>
    <w:rsid w:val="00AD5876"/>
    <w:rsid w:val="00AE7498"/>
    <w:rsid w:val="00B226CC"/>
    <w:rsid w:val="00B239D1"/>
    <w:rsid w:val="00B6225C"/>
    <w:rsid w:val="00B673AE"/>
    <w:rsid w:val="00B72FBB"/>
    <w:rsid w:val="00B75CFB"/>
    <w:rsid w:val="00B85A8A"/>
    <w:rsid w:val="00BA553C"/>
    <w:rsid w:val="00BB3678"/>
    <w:rsid w:val="00BD033E"/>
    <w:rsid w:val="00BD36B2"/>
    <w:rsid w:val="00BD5CD1"/>
    <w:rsid w:val="00BD7C9A"/>
    <w:rsid w:val="00C16A6E"/>
    <w:rsid w:val="00C25749"/>
    <w:rsid w:val="00C25EE4"/>
    <w:rsid w:val="00C271FB"/>
    <w:rsid w:val="00C319E1"/>
    <w:rsid w:val="00C3763E"/>
    <w:rsid w:val="00C4531F"/>
    <w:rsid w:val="00C74CB2"/>
    <w:rsid w:val="00CD0674"/>
    <w:rsid w:val="00CF0BD1"/>
    <w:rsid w:val="00CF6ECF"/>
    <w:rsid w:val="00D10F15"/>
    <w:rsid w:val="00D204AC"/>
    <w:rsid w:val="00D50988"/>
    <w:rsid w:val="00D763A5"/>
    <w:rsid w:val="00D860BE"/>
    <w:rsid w:val="00D91640"/>
    <w:rsid w:val="00DA4A99"/>
    <w:rsid w:val="00DB2368"/>
    <w:rsid w:val="00DB5078"/>
    <w:rsid w:val="00DB5DEF"/>
    <w:rsid w:val="00DC4648"/>
    <w:rsid w:val="00DD6646"/>
    <w:rsid w:val="00E0353B"/>
    <w:rsid w:val="00E06DC9"/>
    <w:rsid w:val="00E20E98"/>
    <w:rsid w:val="00E31A9C"/>
    <w:rsid w:val="00E63450"/>
    <w:rsid w:val="00EA44AE"/>
    <w:rsid w:val="00EB4553"/>
    <w:rsid w:val="00ED6042"/>
    <w:rsid w:val="00EE2E27"/>
    <w:rsid w:val="00F2422F"/>
    <w:rsid w:val="00F24847"/>
    <w:rsid w:val="00F30119"/>
    <w:rsid w:val="00F36FF9"/>
    <w:rsid w:val="00F5751E"/>
    <w:rsid w:val="00F732F5"/>
    <w:rsid w:val="00F9138F"/>
    <w:rsid w:val="00FA3A7E"/>
    <w:rsid w:val="00FC1768"/>
    <w:rsid w:val="00FC6933"/>
    <w:rsid w:val="00FE08F0"/>
    <w:rsid w:val="00FE10A9"/>
    <w:rsid w:val="0A282DBE"/>
    <w:rsid w:val="12F85BEC"/>
    <w:rsid w:val="19CB707F"/>
    <w:rsid w:val="1A9C2A34"/>
    <w:rsid w:val="1BA96B25"/>
    <w:rsid w:val="1CFB646F"/>
    <w:rsid w:val="1D645926"/>
    <w:rsid w:val="2CED181E"/>
    <w:rsid w:val="38355CFA"/>
    <w:rsid w:val="448B17B6"/>
    <w:rsid w:val="517A1949"/>
    <w:rsid w:val="7037457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qFormat="1"/>
    <w:lsdException w:name="footer" w:semiHidden="0" w:qFormat="1"/>
    <w:lsdException w:name="caption" w:uiPriority="35" w:qFormat="1"/>
    <w:lsdException w:name="footnote reference" w:semiHidden="0" w:uiPriority="0" w:unhideWhenUsed="0"/>
    <w:lsdException w:name="Title" w:semiHidden="0" w:uiPriority="0" w:unhideWhenUsed="0" w:qFormat="1"/>
    <w:lsdException w:name="Default Paragraph Font" w:uiPriority="1"/>
    <w:lsdException w:name="Body Text" w:semiHidden="0" w:uiPriority="1" w:unhideWhenUsed="0" w:qFormat="1"/>
    <w:lsdException w:name="Body Text Indent" w:semiHidden="0" w:uiPriority="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Bookman Old Style" w:eastAsia="Bookman Old Style" w:hAnsi="Bookman Old Style" w:cs="Bookman Old Style"/>
      <w:sz w:val="22"/>
      <w:szCs w:val="22"/>
      <w:lang w:val="pt-PT" w:eastAsia="pt-PT" w:bidi="pt-PT"/>
    </w:rPr>
  </w:style>
  <w:style w:type="paragraph" w:styleId="Ttulo5">
    <w:name w:val="heading 5"/>
    <w:basedOn w:val="Normal"/>
    <w:next w:val="Normal"/>
    <w:link w:val="Ttulo5Char"/>
    <w:qFormat/>
    <w:pPr>
      <w:widowControl/>
      <w:autoSpaceDE/>
      <w:autoSpaceDN/>
      <w:spacing w:before="240" w:after="60"/>
      <w:outlineLvl w:val="4"/>
    </w:pPr>
    <w:rPr>
      <w:rFonts w:ascii="Times New Roman" w:eastAsia="Times New Roman" w:hAnsi="Times New Roman" w:cs="Times New Roman"/>
      <w:b/>
      <w:bCs/>
      <w:i/>
      <w:iCs/>
      <w:sz w:val="26"/>
      <w:szCs w:val="26"/>
      <w:lang w:val="zh-CN" w:eastAsia="zh-CN"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Refdenotaderodap">
    <w:name w:val="footnote reference"/>
    <w:rPr>
      <w:vertAlign w:val="superscript"/>
    </w:rPr>
  </w:style>
  <w:style w:type="character" w:styleId="Hyperlink">
    <w:name w:val="Hyperlink"/>
    <w:rPr>
      <w:color w:val="000080"/>
      <w:u w:val="single"/>
    </w:rPr>
  </w:style>
  <w:style w:type="paragraph" w:styleId="Corpodetexto">
    <w:name w:val="Body Text"/>
    <w:basedOn w:val="Normal"/>
    <w:uiPriority w:val="1"/>
    <w:qFormat/>
    <w:rPr>
      <w:sz w:val="24"/>
      <w:szCs w:val="24"/>
    </w:rPr>
  </w:style>
  <w:style w:type="paragraph" w:styleId="Recuodecorpodetexto2">
    <w:name w:val="Body Text Indent 2"/>
    <w:basedOn w:val="Normal"/>
    <w:link w:val="Recuodecorpodetexto2Char"/>
    <w:pPr>
      <w:widowControl/>
      <w:autoSpaceDE/>
      <w:autoSpaceDN/>
      <w:spacing w:after="120" w:line="480" w:lineRule="auto"/>
      <w:ind w:left="283"/>
    </w:pPr>
    <w:rPr>
      <w:rFonts w:ascii="Times New Roman" w:eastAsia="Times New Roman" w:hAnsi="Times New Roman" w:cs="Times New Roman"/>
      <w:sz w:val="24"/>
      <w:szCs w:val="24"/>
      <w:lang w:val="zh-CN" w:eastAsia="zh-CN" w:bidi="ar-SA"/>
    </w:rPr>
  </w:style>
  <w:style w:type="paragraph" w:styleId="Ttulo">
    <w:name w:val="Title"/>
    <w:basedOn w:val="Normal"/>
    <w:next w:val="Subttulo"/>
    <w:link w:val="TtuloChar"/>
    <w:qFormat/>
    <w:pPr>
      <w:widowControl/>
      <w:jc w:val="center"/>
    </w:pPr>
    <w:rPr>
      <w:rFonts w:ascii="Times New Roman" w:eastAsia="Times New Roman" w:hAnsi="Times New Roman" w:cs="Times New Roman"/>
      <w:b/>
      <w:bCs/>
      <w:i/>
      <w:iCs/>
      <w:kern w:val="1"/>
      <w:sz w:val="36"/>
      <w:szCs w:val="36"/>
      <w:u w:val="single"/>
      <w:lang w:val="pt-BR" w:eastAsia="pt-BR" w:bidi="ar-SA"/>
    </w:rPr>
  </w:style>
  <w:style w:type="paragraph" w:styleId="Subttulo">
    <w:name w:val="Subtitle"/>
    <w:basedOn w:val="Normal"/>
    <w:next w:val="Normal"/>
    <w:link w:val="SubttuloChar"/>
    <w:uiPriority w:val="11"/>
    <w:qFormat/>
    <w:pPr>
      <w:spacing w:after="160"/>
    </w:pPr>
    <w:rPr>
      <w:rFonts w:asciiTheme="minorHAnsi" w:eastAsiaTheme="minorEastAsia" w:hAnsiTheme="minorHAnsi" w:cstheme="minorBidi"/>
      <w:color w:val="595959" w:themeColor="text1" w:themeTint="A6"/>
      <w:spacing w:val="15"/>
    </w:rPr>
  </w:style>
  <w:style w:type="paragraph" w:styleId="NormalWeb">
    <w:name w:val="Normal (Web)"/>
    <w:basedOn w:val="Normal"/>
    <w:uiPriority w:val="99"/>
    <w:unhideWhenUsed/>
    <w:qFormat/>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Corpodetexto2">
    <w:name w:val="Body Text 2"/>
    <w:basedOn w:val="Normal"/>
    <w:link w:val="Corpodetexto2Char"/>
    <w:pPr>
      <w:widowControl/>
      <w:autoSpaceDE/>
      <w:autoSpaceDN/>
      <w:spacing w:after="120" w:line="480" w:lineRule="auto"/>
    </w:pPr>
    <w:rPr>
      <w:rFonts w:ascii="Times New Roman" w:eastAsia="Times New Roman" w:hAnsi="Times New Roman" w:cs="Times New Roman"/>
      <w:sz w:val="24"/>
      <w:szCs w:val="24"/>
      <w:lang w:val="zh-CN" w:eastAsia="zh-CN" w:bidi="ar-SA"/>
    </w:rPr>
  </w:style>
  <w:style w:type="paragraph" w:styleId="Cabealho">
    <w:name w:val="header"/>
    <w:basedOn w:val="Normal"/>
    <w:link w:val="CabealhoChar"/>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paragraph" w:styleId="Recuodecorpodetexto3">
    <w:name w:val="Body Text Indent 3"/>
    <w:basedOn w:val="Normal"/>
    <w:link w:val="Recuodecorpodetexto3Char"/>
    <w:unhideWhenUsed/>
    <w:pPr>
      <w:widowControl/>
      <w:spacing w:after="120"/>
      <w:ind w:left="283"/>
    </w:pPr>
    <w:rPr>
      <w:rFonts w:ascii="Book Antiqua" w:eastAsia="Times New Roman" w:hAnsi="Book Antiqua" w:cs="Times New Roman"/>
      <w:sz w:val="16"/>
      <w:szCs w:val="16"/>
      <w:lang w:val="pt-BR" w:eastAsia="pt-BR" w:bidi="ar-SA"/>
    </w:rPr>
  </w:style>
  <w:style w:type="paragraph" w:styleId="Textodebalo">
    <w:name w:val="Balloon Text"/>
    <w:basedOn w:val="Normal"/>
    <w:link w:val="TextodebaloChar"/>
    <w:uiPriority w:val="99"/>
    <w:semiHidden/>
    <w:unhideWhenUsed/>
    <w:pPr>
      <w:widowControl/>
      <w:autoSpaceDE/>
      <w:autoSpaceDN/>
    </w:pPr>
    <w:rPr>
      <w:rFonts w:ascii="Segoe UI" w:eastAsia="Calibri" w:hAnsi="Segoe UI" w:cs="Segoe UI"/>
      <w:sz w:val="18"/>
      <w:szCs w:val="18"/>
      <w:lang w:val="pt-BR" w:eastAsia="en-US" w:bidi="ar-SA"/>
    </w:rPr>
  </w:style>
  <w:style w:type="paragraph" w:styleId="Textodenotaderodap">
    <w:name w:val="footnote text"/>
    <w:basedOn w:val="Normal"/>
    <w:link w:val="TextodenotaderodapChar"/>
    <w:pPr>
      <w:widowControl/>
      <w:autoSpaceDE/>
      <w:autoSpaceDN/>
    </w:pPr>
    <w:rPr>
      <w:rFonts w:ascii="Times New Roman" w:eastAsia="Times New Roman" w:hAnsi="Times New Roman" w:cs="Times New Roman"/>
      <w:sz w:val="20"/>
      <w:szCs w:val="20"/>
      <w:lang w:val="pt-BR" w:eastAsia="pt-BR" w:bidi="ar-SA"/>
    </w:rPr>
  </w:style>
  <w:style w:type="paragraph" w:styleId="Recuodecorpodetexto">
    <w:name w:val="Body Text Indent"/>
    <w:basedOn w:val="Normal"/>
    <w:link w:val="RecuodecorpodetextoChar"/>
    <w:unhideWhenUsed/>
    <w:pPr>
      <w:widowControl/>
      <w:spacing w:after="120"/>
      <w:ind w:left="283"/>
    </w:pPr>
    <w:rPr>
      <w:rFonts w:ascii="Book Antiqua" w:eastAsia="Times New Roman" w:hAnsi="Book Antiqua" w:cs="Times New Roman"/>
      <w:sz w:val="28"/>
      <w:szCs w:val="28"/>
      <w:lang w:val="pt-BR" w:eastAsia="pt-BR" w:bidi="ar-SA"/>
    </w:rPr>
  </w:style>
  <w:style w:type="table" w:styleId="Tabelacomgrade">
    <w:name w:val="Table Grid"/>
    <w:basedOn w:val="Tabe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character" w:customStyle="1" w:styleId="CabealhoChar">
    <w:name w:val="Cabeçalho Char"/>
    <w:basedOn w:val="Fontepargpadro"/>
    <w:link w:val="Cabealho"/>
    <w:qFormat/>
    <w:rPr>
      <w:rFonts w:ascii="Bookman Old Style" w:eastAsia="Bookman Old Style" w:hAnsi="Bookman Old Style" w:cs="Bookman Old Style"/>
      <w:lang w:val="pt-PT" w:eastAsia="pt-PT" w:bidi="pt-PT"/>
    </w:rPr>
  </w:style>
  <w:style w:type="character" w:customStyle="1" w:styleId="RodapChar">
    <w:name w:val="Rodapé Char"/>
    <w:basedOn w:val="Fontepargpadro"/>
    <w:link w:val="Rodap"/>
    <w:uiPriority w:val="99"/>
    <w:rPr>
      <w:rFonts w:ascii="Bookman Old Style" w:eastAsia="Bookman Old Style" w:hAnsi="Bookman Old Style" w:cs="Bookman Old Style"/>
      <w:lang w:val="pt-PT" w:eastAsia="pt-PT" w:bidi="pt-PT"/>
    </w:rPr>
  </w:style>
  <w:style w:type="character" w:customStyle="1" w:styleId="TtuloChar">
    <w:name w:val="Título Char"/>
    <w:basedOn w:val="Fontepargpadro"/>
    <w:link w:val="Ttulo"/>
    <w:qFormat/>
    <w:rPr>
      <w:rFonts w:ascii="Times New Roman" w:eastAsia="Times New Roman" w:hAnsi="Times New Roman" w:cs="Times New Roman"/>
      <w:b/>
      <w:bCs/>
      <w:i/>
      <w:iCs/>
      <w:kern w:val="1"/>
      <w:sz w:val="36"/>
      <w:szCs w:val="36"/>
      <w:u w:val="single"/>
      <w:lang w:val="pt-BR" w:eastAsia="pt-BR"/>
    </w:rPr>
  </w:style>
  <w:style w:type="character" w:customStyle="1" w:styleId="RecuodecorpodetextoChar">
    <w:name w:val="Recuo de corpo de texto Char"/>
    <w:basedOn w:val="Fontepargpadro"/>
    <w:link w:val="Recuodecorpodetexto"/>
    <w:qFormat/>
    <w:rPr>
      <w:rFonts w:ascii="Book Antiqua" w:eastAsia="Times New Roman" w:hAnsi="Book Antiqua" w:cs="Times New Roman"/>
      <w:sz w:val="28"/>
      <w:szCs w:val="28"/>
      <w:lang w:val="pt-BR" w:eastAsia="pt-BR"/>
    </w:rPr>
  </w:style>
  <w:style w:type="character" w:customStyle="1" w:styleId="Recuodecorpodetexto3Char">
    <w:name w:val="Recuo de corpo de texto 3 Char"/>
    <w:basedOn w:val="Fontepargpadro"/>
    <w:link w:val="Recuodecorpodetexto3"/>
    <w:rPr>
      <w:rFonts w:ascii="Book Antiqua" w:eastAsia="Times New Roman" w:hAnsi="Book Antiqua" w:cs="Times New Roman"/>
      <w:sz w:val="16"/>
      <w:szCs w:val="16"/>
      <w:lang w:val="pt-BR" w:eastAsia="pt-BR"/>
    </w:rPr>
  </w:style>
  <w:style w:type="paragraph" w:customStyle="1" w:styleId="Fernando">
    <w:name w:val="Fernando"/>
    <w:basedOn w:val="Normal"/>
    <w:uiPriority w:val="99"/>
    <w:qFormat/>
    <w:pPr>
      <w:widowControl/>
      <w:overflowPunct w:val="0"/>
      <w:adjustRightInd w:val="0"/>
      <w:jc w:val="both"/>
    </w:pPr>
    <w:rPr>
      <w:rFonts w:ascii="Times New Roman" w:eastAsia="Times New Roman" w:hAnsi="Times New Roman" w:cs="Times New Roman"/>
      <w:sz w:val="24"/>
      <w:szCs w:val="20"/>
      <w:lang w:val="pt-BR" w:eastAsia="pt-BR" w:bidi="ar-SA"/>
    </w:rPr>
  </w:style>
  <w:style w:type="paragraph" w:customStyle="1" w:styleId="Recuodecorpodetexto31">
    <w:name w:val="Recuo de corpo de texto 31"/>
    <w:basedOn w:val="Normal"/>
    <w:qFormat/>
    <w:pPr>
      <w:suppressAutoHyphens/>
      <w:autoSpaceDE/>
      <w:autoSpaceDN/>
      <w:ind w:firstLine="3402"/>
      <w:jc w:val="both"/>
    </w:pPr>
    <w:rPr>
      <w:rFonts w:ascii="Courier New" w:eastAsia="Times New Roman" w:hAnsi="Courier New" w:cs="Courier New"/>
      <w:bCs/>
      <w:sz w:val="24"/>
      <w:szCs w:val="20"/>
      <w:lang w:val="pt-BR" w:eastAsia="zh-CN" w:bidi="ar-SA"/>
    </w:rPr>
  </w:style>
  <w:style w:type="character" w:customStyle="1" w:styleId="SubttuloChar">
    <w:name w:val="Subtítulo Char"/>
    <w:basedOn w:val="Fontepargpadro"/>
    <w:link w:val="Subttulo"/>
    <w:uiPriority w:val="11"/>
    <w:rPr>
      <w:rFonts w:eastAsiaTheme="minorEastAsia"/>
      <w:color w:val="595959" w:themeColor="text1" w:themeTint="A6"/>
      <w:spacing w:val="15"/>
      <w:lang w:val="pt-PT" w:eastAsia="pt-PT" w:bidi="pt-PT"/>
    </w:rPr>
  </w:style>
  <w:style w:type="paragraph" w:customStyle="1" w:styleId="WW-Corpodetexto2">
    <w:name w:val="WW-Corpo de texto 2"/>
    <w:basedOn w:val="Normal"/>
    <w:pPr>
      <w:widowControl/>
      <w:tabs>
        <w:tab w:val="left" w:pos="851"/>
      </w:tabs>
      <w:suppressAutoHyphens/>
      <w:autoSpaceDE/>
      <w:autoSpaceDN/>
      <w:jc w:val="both"/>
    </w:pPr>
    <w:rPr>
      <w:rFonts w:ascii="Arial" w:eastAsia="Times New Roman" w:hAnsi="Arial" w:cs="Times New Roman"/>
      <w:sz w:val="24"/>
      <w:szCs w:val="20"/>
      <w:lang w:val="pt-BR" w:eastAsia="pt-BR" w:bidi="ar-SA"/>
    </w:rPr>
  </w:style>
  <w:style w:type="paragraph" w:customStyle="1" w:styleId="Pa22">
    <w:name w:val="Pa22"/>
    <w:basedOn w:val="Normal"/>
    <w:next w:val="Normal"/>
    <w:uiPriority w:val="99"/>
    <w:pPr>
      <w:widowControl/>
      <w:adjustRightInd w:val="0"/>
      <w:spacing w:line="221" w:lineRule="atLeast"/>
    </w:pPr>
    <w:rPr>
      <w:rFonts w:ascii="Minion Pro" w:eastAsiaTheme="minorHAnsi" w:hAnsi="Minion Pro" w:cstheme="minorBidi"/>
      <w:sz w:val="24"/>
      <w:szCs w:val="24"/>
      <w:lang w:val="pt-BR" w:eastAsia="en-US" w:bidi="ar-SA"/>
    </w:rPr>
  </w:style>
  <w:style w:type="character" w:customStyle="1" w:styleId="Ttulo5Char">
    <w:name w:val="Título 5 Char"/>
    <w:basedOn w:val="Fontepargpadro"/>
    <w:link w:val="Ttulo5"/>
    <w:rPr>
      <w:rFonts w:ascii="Times New Roman" w:eastAsia="Times New Roman" w:hAnsi="Times New Roman" w:cs="Times New Roman"/>
      <w:b/>
      <w:bCs/>
      <w:i/>
      <w:iCs/>
      <w:sz w:val="26"/>
      <w:szCs w:val="26"/>
      <w:lang w:val="zh-CN" w:eastAsia="zh-CN"/>
    </w:rPr>
  </w:style>
  <w:style w:type="paragraph" w:customStyle="1" w:styleId="PADRAO">
    <w:name w:val="PADRAO"/>
    <w:basedOn w:val="Normal"/>
    <w:pPr>
      <w:widowControl/>
      <w:autoSpaceDE/>
      <w:autoSpaceDN/>
      <w:jc w:val="both"/>
    </w:pPr>
    <w:rPr>
      <w:rFonts w:ascii="Tms Rmn" w:eastAsia="Times New Roman" w:hAnsi="Tms Rmn" w:cs="Times New Roman"/>
      <w:sz w:val="24"/>
      <w:szCs w:val="20"/>
      <w:lang w:val="pt-BR" w:eastAsia="pt-BR" w:bidi="ar-SA"/>
    </w:r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 w:val="24"/>
      <w:szCs w:val="24"/>
      <w:lang w:val="zh-CN" w:eastAsia="zh-CN"/>
    </w:rPr>
  </w:style>
  <w:style w:type="character" w:customStyle="1" w:styleId="TextodenotaderodapChar">
    <w:name w:val="Texto de nota de rodapé Char"/>
    <w:basedOn w:val="Fontepargpadro"/>
    <w:link w:val="Textodenotaderodap"/>
    <w:rPr>
      <w:rFonts w:ascii="Times New Roman" w:eastAsia="Times New Roman" w:hAnsi="Times New Roman" w:cs="Times New Roman"/>
      <w:sz w:val="20"/>
      <w:szCs w:val="20"/>
      <w:lang w:val="pt-BR" w:eastAsia="pt-BR"/>
    </w:rPr>
  </w:style>
  <w:style w:type="paragraph" w:customStyle="1" w:styleId="Default">
    <w:name w:val="Default"/>
    <w:qFormat/>
    <w:pPr>
      <w:suppressAutoHyphens/>
      <w:autoSpaceDE w:val="0"/>
    </w:pPr>
    <w:rPr>
      <w:rFonts w:ascii="Arial" w:eastAsia="Calibri" w:hAnsi="Arial" w:cs="Arial"/>
      <w:color w:val="000000"/>
      <w:sz w:val="24"/>
      <w:szCs w:val="24"/>
      <w:lang w:eastAsia="ar-SA"/>
    </w:rPr>
  </w:style>
  <w:style w:type="character" w:customStyle="1" w:styleId="Corpodetexto2Char">
    <w:name w:val="Corpo de texto 2 Char"/>
    <w:basedOn w:val="Fontepargpadro"/>
    <w:link w:val="Corpodetexto2"/>
    <w:qFormat/>
    <w:rPr>
      <w:rFonts w:ascii="Times New Roman" w:eastAsia="Times New Roman" w:hAnsi="Times New Roman" w:cs="Times New Roman"/>
      <w:sz w:val="24"/>
      <w:szCs w:val="24"/>
      <w:lang w:val="zh-CN" w:eastAsia="zh-CN"/>
    </w:rPr>
  </w:style>
  <w:style w:type="paragraph" w:customStyle="1" w:styleId="yiv9870870244gmail-tableparagraph">
    <w:name w:val="yiv9870870244gmail-tableparagraph"/>
    <w:basedOn w:val="Normal"/>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yiv9870870244gmail-msobodytext">
    <w:name w:val="yiv9870870244gmail-msobodytext"/>
    <w:basedOn w:val="Normal"/>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extodebaloChar">
    <w:name w:val="Texto de balão Char"/>
    <w:basedOn w:val="Fontepargpadro"/>
    <w:link w:val="Textodebalo"/>
    <w:uiPriority w:val="99"/>
    <w:semiHidden/>
    <w:rPr>
      <w:rFonts w:ascii="Segoe UI" w:eastAsia="Calibri" w:hAnsi="Segoe UI" w:cs="Segoe UI"/>
      <w:sz w:val="18"/>
      <w:szCs w:val="18"/>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qFormat="1"/>
    <w:lsdException w:name="footer" w:semiHidden="0" w:qFormat="1"/>
    <w:lsdException w:name="caption" w:uiPriority="35" w:qFormat="1"/>
    <w:lsdException w:name="footnote reference" w:semiHidden="0" w:uiPriority="0" w:unhideWhenUsed="0"/>
    <w:lsdException w:name="Title" w:semiHidden="0" w:uiPriority="0" w:unhideWhenUsed="0" w:qFormat="1"/>
    <w:lsdException w:name="Default Paragraph Font" w:uiPriority="1"/>
    <w:lsdException w:name="Body Text" w:semiHidden="0" w:uiPriority="1" w:unhideWhenUsed="0" w:qFormat="1"/>
    <w:lsdException w:name="Body Text Indent" w:semiHidden="0" w:uiPriority="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Bookman Old Style" w:eastAsia="Bookman Old Style" w:hAnsi="Bookman Old Style" w:cs="Bookman Old Style"/>
      <w:sz w:val="22"/>
      <w:szCs w:val="22"/>
      <w:lang w:val="pt-PT" w:eastAsia="pt-PT" w:bidi="pt-PT"/>
    </w:rPr>
  </w:style>
  <w:style w:type="paragraph" w:styleId="Ttulo5">
    <w:name w:val="heading 5"/>
    <w:basedOn w:val="Normal"/>
    <w:next w:val="Normal"/>
    <w:link w:val="Ttulo5Char"/>
    <w:qFormat/>
    <w:pPr>
      <w:widowControl/>
      <w:autoSpaceDE/>
      <w:autoSpaceDN/>
      <w:spacing w:before="240" w:after="60"/>
      <w:outlineLvl w:val="4"/>
    </w:pPr>
    <w:rPr>
      <w:rFonts w:ascii="Times New Roman" w:eastAsia="Times New Roman" w:hAnsi="Times New Roman" w:cs="Times New Roman"/>
      <w:b/>
      <w:bCs/>
      <w:i/>
      <w:iCs/>
      <w:sz w:val="26"/>
      <w:szCs w:val="26"/>
      <w:lang w:val="zh-CN" w:eastAsia="zh-CN"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Refdenotaderodap">
    <w:name w:val="footnote reference"/>
    <w:rPr>
      <w:vertAlign w:val="superscript"/>
    </w:rPr>
  </w:style>
  <w:style w:type="character" w:styleId="Hyperlink">
    <w:name w:val="Hyperlink"/>
    <w:rPr>
      <w:color w:val="000080"/>
      <w:u w:val="single"/>
    </w:rPr>
  </w:style>
  <w:style w:type="paragraph" w:styleId="Corpodetexto">
    <w:name w:val="Body Text"/>
    <w:basedOn w:val="Normal"/>
    <w:uiPriority w:val="1"/>
    <w:qFormat/>
    <w:rPr>
      <w:sz w:val="24"/>
      <w:szCs w:val="24"/>
    </w:rPr>
  </w:style>
  <w:style w:type="paragraph" w:styleId="Recuodecorpodetexto2">
    <w:name w:val="Body Text Indent 2"/>
    <w:basedOn w:val="Normal"/>
    <w:link w:val="Recuodecorpodetexto2Char"/>
    <w:pPr>
      <w:widowControl/>
      <w:autoSpaceDE/>
      <w:autoSpaceDN/>
      <w:spacing w:after="120" w:line="480" w:lineRule="auto"/>
      <w:ind w:left="283"/>
    </w:pPr>
    <w:rPr>
      <w:rFonts w:ascii="Times New Roman" w:eastAsia="Times New Roman" w:hAnsi="Times New Roman" w:cs="Times New Roman"/>
      <w:sz w:val="24"/>
      <w:szCs w:val="24"/>
      <w:lang w:val="zh-CN" w:eastAsia="zh-CN" w:bidi="ar-SA"/>
    </w:rPr>
  </w:style>
  <w:style w:type="paragraph" w:styleId="Ttulo">
    <w:name w:val="Title"/>
    <w:basedOn w:val="Normal"/>
    <w:next w:val="Subttulo"/>
    <w:link w:val="TtuloChar"/>
    <w:qFormat/>
    <w:pPr>
      <w:widowControl/>
      <w:jc w:val="center"/>
    </w:pPr>
    <w:rPr>
      <w:rFonts w:ascii="Times New Roman" w:eastAsia="Times New Roman" w:hAnsi="Times New Roman" w:cs="Times New Roman"/>
      <w:b/>
      <w:bCs/>
      <w:i/>
      <w:iCs/>
      <w:kern w:val="1"/>
      <w:sz w:val="36"/>
      <w:szCs w:val="36"/>
      <w:u w:val="single"/>
      <w:lang w:val="pt-BR" w:eastAsia="pt-BR" w:bidi="ar-SA"/>
    </w:rPr>
  </w:style>
  <w:style w:type="paragraph" w:styleId="Subttulo">
    <w:name w:val="Subtitle"/>
    <w:basedOn w:val="Normal"/>
    <w:next w:val="Normal"/>
    <w:link w:val="SubttuloChar"/>
    <w:uiPriority w:val="11"/>
    <w:qFormat/>
    <w:pPr>
      <w:spacing w:after="160"/>
    </w:pPr>
    <w:rPr>
      <w:rFonts w:asciiTheme="minorHAnsi" w:eastAsiaTheme="minorEastAsia" w:hAnsiTheme="minorHAnsi" w:cstheme="minorBidi"/>
      <w:color w:val="595959" w:themeColor="text1" w:themeTint="A6"/>
      <w:spacing w:val="15"/>
    </w:rPr>
  </w:style>
  <w:style w:type="paragraph" w:styleId="NormalWeb">
    <w:name w:val="Normal (Web)"/>
    <w:basedOn w:val="Normal"/>
    <w:uiPriority w:val="99"/>
    <w:unhideWhenUsed/>
    <w:qFormat/>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Corpodetexto2">
    <w:name w:val="Body Text 2"/>
    <w:basedOn w:val="Normal"/>
    <w:link w:val="Corpodetexto2Char"/>
    <w:pPr>
      <w:widowControl/>
      <w:autoSpaceDE/>
      <w:autoSpaceDN/>
      <w:spacing w:after="120" w:line="480" w:lineRule="auto"/>
    </w:pPr>
    <w:rPr>
      <w:rFonts w:ascii="Times New Roman" w:eastAsia="Times New Roman" w:hAnsi="Times New Roman" w:cs="Times New Roman"/>
      <w:sz w:val="24"/>
      <w:szCs w:val="24"/>
      <w:lang w:val="zh-CN" w:eastAsia="zh-CN" w:bidi="ar-SA"/>
    </w:rPr>
  </w:style>
  <w:style w:type="paragraph" w:styleId="Cabealho">
    <w:name w:val="header"/>
    <w:basedOn w:val="Normal"/>
    <w:link w:val="CabealhoChar"/>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paragraph" w:styleId="Recuodecorpodetexto3">
    <w:name w:val="Body Text Indent 3"/>
    <w:basedOn w:val="Normal"/>
    <w:link w:val="Recuodecorpodetexto3Char"/>
    <w:unhideWhenUsed/>
    <w:pPr>
      <w:widowControl/>
      <w:spacing w:after="120"/>
      <w:ind w:left="283"/>
    </w:pPr>
    <w:rPr>
      <w:rFonts w:ascii="Book Antiqua" w:eastAsia="Times New Roman" w:hAnsi="Book Antiqua" w:cs="Times New Roman"/>
      <w:sz w:val="16"/>
      <w:szCs w:val="16"/>
      <w:lang w:val="pt-BR" w:eastAsia="pt-BR" w:bidi="ar-SA"/>
    </w:rPr>
  </w:style>
  <w:style w:type="paragraph" w:styleId="Textodebalo">
    <w:name w:val="Balloon Text"/>
    <w:basedOn w:val="Normal"/>
    <w:link w:val="TextodebaloChar"/>
    <w:uiPriority w:val="99"/>
    <w:semiHidden/>
    <w:unhideWhenUsed/>
    <w:pPr>
      <w:widowControl/>
      <w:autoSpaceDE/>
      <w:autoSpaceDN/>
    </w:pPr>
    <w:rPr>
      <w:rFonts w:ascii="Segoe UI" w:eastAsia="Calibri" w:hAnsi="Segoe UI" w:cs="Segoe UI"/>
      <w:sz w:val="18"/>
      <w:szCs w:val="18"/>
      <w:lang w:val="pt-BR" w:eastAsia="en-US" w:bidi="ar-SA"/>
    </w:rPr>
  </w:style>
  <w:style w:type="paragraph" w:styleId="Textodenotaderodap">
    <w:name w:val="footnote text"/>
    <w:basedOn w:val="Normal"/>
    <w:link w:val="TextodenotaderodapChar"/>
    <w:pPr>
      <w:widowControl/>
      <w:autoSpaceDE/>
      <w:autoSpaceDN/>
    </w:pPr>
    <w:rPr>
      <w:rFonts w:ascii="Times New Roman" w:eastAsia="Times New Roman" w:hAnsi="Times New Roman" w:cs="Times New Roman"/>
      <w:sz w:val="20"/>
      <w:szCs w:val="20"/>
      <w:lang w:val="pt-BR" w:eastAsia="pt-BR" w:bidi="ar-SA"/>
    </w:rPr>
  </w:style>
  <w:style w:type="paragraph" w:styleId="Recuodecorpodetexto">
    <w:name w:val="Body Text Indent"/>
    <w:basedOn w:val="Normal"/>
    <w:link w:val="RecuodecorpodetextoChar"/>
    <w:unhideWhenUsed/>
    <w:pPr>
      <w:widowControl/>
      <w:spacing w:after="120"/>
      <w:ind w:left="283"/>
    </w:pPr>
    <w:rPr>
      <w:rFonts w:ascii="Book Antiqua" w:eastAsia="Times New Roman" w:hAnsi="Book Antiqua" w:cs="Times New Roman"/>
      <w:sz w:val="28"/>
      <w:szCs w:val="28"/>
      <w:lang w:val="pt-BR" w:eastAsia="pt-BR" w:bidi="ar-SA"/>
    </w:rPr>
  </w:style>
  <w:style w:type="table" w:styleId="Tabelacomgrade">
    <w:name w:val="Table Grid"/>
    <w:basedOn w:val="Tabe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character" w:customStyle="1" w:styleId="CabealhoChar">
    <w:name w:val="Cabeçalho Char"/>
    <w:basedOn w:val="Fontepargpadro"/>
    <w:link w:val="Cabealho"/>
    <w:qFormat/>
    <w:rPr>
      <w:rFonts w:ascii="Bookman Old Style" w:eastAsia="Bookman Old Style" w:hAnsi="Bookman Old Style" w:cs="Bookman Old Style"/>
      <w:lang w:val="pt-PT" w:eastAsia="pt-PT" w:bidi="pt-PT"/>
    </w:rPr>
  </w:style>
  <w:style w:type="character" w:customStyle="1" w:styleId="RodapChar">
    <w:name w:val="Rodapé Char"/>
    <w:basedOn w:val="Fontepargpadro"/>
    <w:link w:val="Rodap"/>
    <w:uiPriority w:val="99"/>
    <w:rPr>
      <w:rFonts w:ascii="Bookman Old Style" w:eastAsia="Bookman Old Style" w:hAnsi="Bookman Old Style" w:cs="Bookman Old Style"/>
      <w:lang w:val="pt-PT" w:eastAsia="pt-PT" w:bidi="pt-PT"/>
    </w:rPr>
  </w:style>
  <w:style w:type="character" w:customStyle="1" w:styleId="TtuloChar">
    <w:name w:val="Título Char"/>
    <w:basedOn w:val="Fontepargpadro"/>
    <w:link w:val="Ttulo"/>
    <w:qFormat/>
    <w:rPr>
      <w:rFonts w:ascii="Times New Roman" w:eastAsia="Times New Roman" w:hAnsi="Times New Roman" w:cs="Times New Roman"/>
      <w:b/>
      <w:bCs/>
      <w:i/>
      <w:iCs/>
      <w:kern w:val="1"/>
      <w:sz w:val="36"/>
      <w:szCs w:val="36"/>
      <w:u w:val="single"/>
      <w:lang w:val="pt-BR" w:eastAsia="pt-BR"/>
    </w:rPr>
  </w:style>
  <w:style w:type="character" w:customStyle="1" w:styleId="RecuodecorpodetextoChar">
    <w:name w:val="Recuo de corpo de texto Char"/>
    <w:basedOn w:val="Fontepargpadro"/>
    <w:link w:val="Recuodecorpodetexto"/>
    <w:qFormat/>
    <w:rPr>
      <w:rFonts w:ascii="Book Antiqua" w:eastAsia="Times New Roman" w:hAnsi="Book Antiqua" w:cs="Times New Roman"/>
      <w:sz w:val="28"/>
      <w:szCs w:val="28"/>
      <w:lang w:val="pt-BR" w:eastAsia="pt-BR"/>
    </w:rPr>
  </w:style>
  <w:style w:type="character" w:customStyle="1" w:styleId="Recuodecorpodetexto3Char">
    <w:name w:val="Recuo de corpo de texto 3 Char"/>
    <w:basedOn w:val="Fontepargpadro"/>
    <w:link w:val="Recuodecorpodetexto3"/>
    <w:rPr>
      <w:rFonts w:ascii="Book Antiqua" w:eastAsia="Times New Roman" w:hAnsi="Book Antiqua" w:cs="Times New Roman"/>
      <w:sz w:val="16"/>
      <w:szCs w:val="16"/>
      <w:lang w:val="pt-BR" w:eastAsia="pt-BR"/>
    </w:rPr>
  </w:style>
  <w:style w:type="paragraph" w:customStyle="1" w:styleId="Fernando">
    <w:name w:val="Fernando"/>
    <w:basedOn w:val="Normal"/>
    <w:uiPriority w:val="99"/>
    <w:qFormat/>
    <w:pPr>
      <w:widowControl/>
      <w:overflowPunct w:val="0"/>
      <w:adjustRightInd w:val="0"/>
      <w:jc w:val="both"/>
    </w:pPr>
    <w:rPr>
      <w:rFonts w:ascii="Times New Roman" w:eastAsia="Times New Roman" w:hAnsi="Times New Roman" w:cs="Times New Roman"/>
      <w:sz w:val="24"/>
      <w:szCs w:val="20"/>
      <w:lang w:val="pt-BR" w:eastAsia="pt-BR" w:bidi="ar-SA"/>
    </w:rPr>
  </w:style>
  <w:style w:type="paragraph" w:customStyle="1" w:styleId="Recuodecorpodetexto31">
    <w:name w:val="Recuo de corpo de texto 31"/>
    <w:basedOn w:val="Normal"/>
    <w:qFormat/>
    <w:pPr>
      <w:suppressAutoHyphens/>
      <w:autoSpaceDE/>
      <w:autoSpaceDN/>
      <w:ind w:firstLine="3402"/>
      <w:jc w:val="both"/>
    </w:pPr>
    <w:rPr>
      <w:rFonts w:ascii="Courier New" w:eastAsia="Times New Roman" w:hAnsi="Courier New" w:cs="Courier New"/>
      <w:bCs/>
      <w:sz w:val="24"/>
      <w:szCs w:val="20"/>
      <w:lang w:val="pt-BR" w:eastAsia="zh-CN" w:bidi="ar-SA"/>
    </w:rPr>
  </w:style>
  <w:style w:type="character" w:customStyle="1" w:styleId="SubttuloChar">
    <w:name w:val="Subtítulo Char"/>
    <w:basedOn w:val="Fontepargpadro"/>
    <w:link w:val="Subttulo"/>
    <w:uiPriority w:val="11"/>
    <w:rPr>
      <w:rFonts w:eastAsiaTheme="minorEastAsia"/>
      <w:color w:val="595959" w:themeColor="text1" w:themeTint="A6"/>
      <w:spacing w:val="15"/>
      <w:lang w:val="pt-PT" w:eastAsia="pt-PT" w:bidi="pt-PT"/>
    </w:rPr>
  </w:style>
  <w:style w:type="paragraph" w:customStyle="1" w:styleId="WW-Corpodetexto2">
    <w:name w:val="WW-Corpo de texto 2"/>
    <w:basedOn w:val="Normal"/>
    <w:pPr>
      <w:widowControl/>
      <w:tabs>
        <w:tab w:val="left" w:pos="851"/>
      </w:tabs>
      <w:suppressAutoHyphens/>
      <w:autoSpaceDE/>
      <w:autoSpaceDN/>
      <w:jc w:val="both"/>
    </w:pPr>
    <w:rPr>
      <w:rFonts w:ascii="Arial" w:eastAsia="Times New Roman" w:hAnsi="Arial" w:cs="Times New Roman"/>
      <w:sz w:val="24"/>
      <w:szCs w:val="20"/>
      <w:lang w:val="pt-BR" w:eastAsia="pt-BR" w:bidi="ar-SA"/>
    </w:rPr>
  </w:style>
  <w:style w:type="paragraph" w:customStyle="1" w:styleId="Pa22">
    <w:name w:val="Pa22"/>
    <w:basedOn w:val="Normal"/>
    <w:next w:val="Normal"/>
    <w:uiPriority w:val="99"/>
    <w:pPr>
      <w:widowControl/>
      <w:adjustRightInd w:val="0"/>
      <w:spacing w:line="221" w:lineRule="atLeast"/>
    </w:pPr>
    <w:rPr>
      <w:rFonts w:ascii="Minion Pro" w:eastAsiaTheme="minorHAnsi" w:hAnsi="Minion Pro" w:cstheme="minorBidi"/>
      <w:sz w:val="24"/>
      <w:szCs w:val="24"/>
      <w:lang w:val="pt-BR" w:eastAsia="en-US" w:bidi="ar-SA"/>
    </w:rPr>
  </w:style>
  <w:style w:type="character" w:customStyle="1" w:styleId="Ttulo5Char">
    <w:name w:val="Título 5 Char"/>
    <w:basedOn w:val="Fontepargpadro"/>
    <w:link w:val="Ttulo5"/>
    <w:rPr>
      <w:rFonts w:ascii="Times New Roman" w:eastAsia="Times New Roman" w:hAnsi="Times New Roman" w:cs="Times New Roman"/>
      <w:b/>
      <w:bCs/>
      <w:i/>
      <w:iCs/>
      <w:sz w:val="26"/>
      <w:szCs w:val="26"/>
      <w:lang w:val="zh-CN" w:eastAsia="zh-CN"/>
    </w:rPr>
  </w:style>
  <w:style w:type="paragraph" w:customStyle="1" w:styleId="PADRAO">
    <w:name w:val="PADRAO"/>
    <w:basedOn w:val="Normal"/>
    <w:pPr>
      <w:widowControl/>
      <w:autoSpaceDE/>
      <w:autoSpaceDN/>
      <w:jc w:val="both"/>
    </w:pPr>
    <w:rPr>
      <w:rFonts w:ascii="Tms Rmn" w:eastAsia="Times New Roman" w:hAnsi="Tms Rmn" w:cs="Times New Roman"/>
      <w:sz w:val="24"/>
      <w:szCs w:val="20"/>
      <w:lang w:val="pt-BR" w:eastAsia="pt-BR" w:bidi="ar-SA"/>
    </w:r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 w:val="24"/>
      <w:szCs w:val="24"/>
      <w:lang w:val="zh-CN" w:eastAsia="zh-CN"/>
    </w:rPr>
  </w:style>
  <w:style w:type="character" w:customStyle="1" w:styleId="TextodenotaderodapChar">
    <w:name w:val="Texto de nota de rodapé Char"/>
    <w:basedOn w:val="Fontepargpadro"/>
    <w:link w:val="Textodenotaderodap"/>
    <w:rPr>
      <w:rFonts w:ascii="Times New Roman" w:eastAsia="Times New Roman" w:hAnsi="Times New Roman" w:cs="Times New Roman"/>
      <w:sz w:val="20"/>
      <w:szCs w:val="20"/>
      <w:lang w:val="pt-BR" w:eastAsia="pt-BR"/>
    </w:rPr>
  </w:style>
  <w:style w:type="paragraph" w:customStyle="1" w:styleId="Default">
    <w:name w:val="Default"/>
    <w:qFormat/>
    <w:pPr>
      <w:suppressAutoHyphens/>
      <w:autoSpaceDE w:val="0"/>
    </w:pPr>
    <w:rPr>
      <w:rFonts w:ascii="Arial" w:eastAsia="Calibri" w:hAnsi="Arial" w:cs="Arial"/>
      <w:color w:val="000000"/>
      <w:sz w:val="24"/>
      <w:szCs w:val="24"/>
      <w:lang w:eastAsia="ar-SA"/>
    </w:rPr>
  </w:style>
  <w:style w:type="character" w:customStyle="1" w:styleId="Corpodetexto2Char">
    <w:name w:val="Corpo de texto 2 Char"/>
    <w:basedOn w:val="Fontepargpadro"/>
    <w:link w:val="Corpodetexto2"/>
    <w:qFormat/>
    <w:rPr>
      <w:rFonts w:ascii="Times New Roman" w:eastAsia="Times New Roman" w:hAnsi="Times New Roman" w:cs="Times New Roman"/>
      <w:sz w:val="24"/>
      <w:szCs w:val="24"/>
      <w:lang w:val="zh-CN" w:eastAsia="zh-CN"/>
    </w:rPr>
  </w:style>
  <w:style w:type="paragraph" w:customStyle="1" w:styleId="yiv9870870244gmail-tableparagraph">
    <w:name w:val="yiv9870870244gmail-tableparagraph"/>
    <w:basedOn w:val="Normal"/>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yiv9870870244gmail-msobodytext">
    <w:name w:val="yiv9870870244gmail-msobodytext"/>
    <w:basedOn w:val="Normal"/>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extodebaloChar">
    <w:name w:val="Texto de balão Char"/>
    <w:basedOn w:val="Fontepargpadro"/>
    <w:link w:val="Textodebalo"/>
    <w:uiPriority w:val="99"/>
    <w:semiHidden/>
    <w:rPr>
      <w:rFonts w:ascii="Segoe UI" w:eastAsia="Calibr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itacao@graomogol.mg.gov.b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icitacao@graomogol.mg.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itacao@graomogol.mg.gov.br"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licitacao@graomogol.mg.gov.b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aislaudo.com.br/blog/entenda-por-que-laudos-online-agilizam-o-atendimento-medico/?utm_source=blog&amp;utm_campaign=rc_blogpost&amp;utm_source=blog&amp;utm_campaign=rc_blogpo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C2F7E5-03AF-465C-BBE0-1CC2D65B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54</Pages>
  <Words>17536</Words>
  <Characters>94699</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Usuário do Windows</cp:lastModifiedBy>
  <cp:revision>3</cp:revision>
  <cp:lastPrinted>2021-02-11T12:10:00Z</cp:lastPrinted>
  <dcterms:created xsi:type="dcterms:W3CDTF">2021-02-10T19:54:00Z</dcterms:created>
  <dcterms:modified xsi:type="dcterms:W3CDTF">2021-02-11T12:10:00Z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2010</vt:lpwstr>
  </property>
  <property fmtid="{D5CDD505-2E9C-101B-9397-08002B2CF9AE}" pid="4" name="LastSaved">
    <vt:filetime>2020-06-02T00:00:00Z</vt:filetime>
  </property>
  <property fmtid="{D5CDD505-2E9C-101B-9397-08002B2CF9AE}" pid="5" name="KSOProductBuildVer">
    <vt:lpwstr>1046-11.2.0.9984</vt:lpwstr>
  </property>
</Properties>
</file>